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CC9" w:rsidRPr="00707DCB" w:rsidRDefault="008F6CC9" w:rsidP="008F6CC9">
      <w:pPr>
        <w:spacing w:after="0" w:line="240" w:lineRule="auto"/>
        <w:ind w:left="142"/>
        <w:contextualSpacing/>
        <w:jc w:val="right"/>
        <w:rPr>
          <w:rFonts w:ascii="Times New Roman" w:hAnsi="Times New Roman" w:cs="Times New Roman"/>
          <w:b/>
          <w:sz w:val="28"/>
          <w:szCs w:val="28"/>
        </w:rPr>
      </w:pPr>
      <w:r w:rsidRPr="00707DCB">
        <w:rPr>
          <w:rFonts w:ascii="Times New Roman" w:hAnsi="Times New Roman" w:cs="Times New Roman"/>
          <w:b/>
          <w:sz w:val="28"/>
          <w:szCs w:val="28"/>
        </w:rPr>
        <w:t>УТВЕРЖДАЮ</w:t>
      </w:r>
    </w:p>
    <w:p w:rsidR="008F6CC9" w:rsidRPr="00707DCB" w:rsidRDefault="008F6CC9" w:rsidP="008F6CC9">
      <w:pPr>
        <w:spacing w:after="0" w:line="240" w:lineRule="auto"/>
        <w:ind w:left="142"/>
        <w:contextualSpacing/>
        <w:jc w:val="right"/>
        <w:rPr>
          <w:rFonts w:ascii="Times New Roman" w:hAnsi="Times New Roman" w:cs="Times New Roman"/>
          <w:b/>
          <w:sz w:val="28"/>
          <w:szCs w:val="28"/>
        </w:rPr>
      </w:pPr>
      <w:r w:rsidRPr="00707DCB">
        <w:rPr>
          <w:rFonts w:ascii="Times New Roman" w:hAnsi="Times New Roman" w:cs="Times New Roman"/>
          <w:b/>
          <w:sz w:val="28"/>
          <w:szCs w:val="28"/>
        </w:rPr>
        <w:t>Глава   Новобурасского МР,</w:t>
      </w:r>
    </w:p>
    <w:p w:rsidR="008F6CC9" w:rsidRPr="00707DCB" w:rsidRDefault="008F6CC9" w:rsidP="008F6CC9">
      <w:pPr>
        <w:spacing w:after="0" w:line="240" w:lineRule="auto"/>
        <w:ind w:left="142"/>
        <w:contextualSpacing/>
        <w:jc w:val="right"/>
        <w:rPr>
          <w:rFonts w:ascii="Times New Roman" w:hAnsi="Times New Roman" w:cs="Times New Roman"/>
          <w:b/>
          <w:sz w:val="28"/>
          <w:szCs w:val="28"/>
        </w:rPr>
      </w:pPr>
      <w:r w:rsidRPr="00707DCB">
        <w:rPr>
          <w:rFonts w:ascii="Times New Roman" w:hAnsi="Times New Roman" w:cs="Times New Roman"/>
          <w:b/>
          <w:sz w:val="28"/>
          <w:szCs w:val="28"/>
        </w:rPr>
        <w:t xml:space="preserve">председатель </w:t>
      </w:r>
    </w:p>
    <w:p w:rsidR="008F6CC9" w:rsidRPr="00707DCB" w:rsidRDefault="008F6CC9" w:rsidP="008F6CC9">
      <w:pPr>
        <w:spacing w:after="0" w:line="240" w:lineRule="auto"/>
        <w:ind w:left="142"/>
        <w:contextualSpacing/>
        <w:jc w:val="right"/>
        <w:rPr>
          <w:rFonts w:ascii="Times New Roman" w:hAnsi="Times New Roman" w:cs="Times New Roman"/>
          <w:b/>
          <w:sz w:val="28"/>
          <w:szCs w:val="28"/>
        </w:rPr>
      </w:pPr>
      <w:r w:rsidRPr="00707DCB">
        <w:rPr>
          <w:rFonts w:ascii="Times New Roman" w:hAnsi="Times New Roman" w:cs="Times New Roman"/>
          <w:b/>
          <w:sz w:val="28"/>
          <w:szCs w:val="28"/>
        </w:rPr>
        <w:t xml:space="preserve"> Совета по инвестициям   </w:t>
      </w:r>
    </w:p>
    <w:p w:rsidR="008F6CC9" w:rsidRPr="00707DCB" w:rsidRDefault="008F6CC9" w:rsidP="008F6CC9">
      <w:pPr>
        <w:spacing w:after="0" w:line="240" w:lineRule="auto"/>
        <w:ind w:left="142"/>
        <w:contextualSpacing/>
        <w:jc w:val="right"/>
        <w:rPr>
          <w:rFonts w:ascii="Times New Roman" w:hAnsi="Times New Roman" w:cs="Times New Roman"/>
          <w:b/>
          <w:sz w:val="28"/>
          <w:szCs w:val="28"/>
        </w:rPr>
      </w:pPr>
      <w:r w:rsidRPr="00707DCB">
        <w:rPr>
          <w:rFonts w:ascii="Times New Roman" w:hAnsi="Times New Roman" w:cs="Times New Roman"/>
          <w:b/>
          <w:sz w:val="28"/>
          <w:szCs w:val="28"/>
        </w:rPr>
        <w:t>А.Ф.Воробьев</w:t>
      </w:r>
    </w:p>
    <w:p w:rsidR="008F6CC9" w:rsidRPr="00707DCB" w:rsidRDefault="00383428" w:rsidP="008F6CC9">
      <w:pPr>
        <w:spacing w:after="0" w:line="240" w:lineRule="auto"/>
        <w:ind w:left="142"/>
        <w:contextualSpacing/>
        <w:jc w:val="right"/>
        <w:rPr>
          <w:rFonts w:ascii="Times New Roman" w:hAnsi="Times New Roman" w:cs="Times New Roman"/>
          <w:b/>
          <w:sz w:val="28"/>
          <w:szCs w:val="28"/>
        </w:rPr>
      </w:pPr>
      <w:r>
        <w:rPr>
          <w:rFonts w:ascii="Times New Roman" w:hAnsi="Times New Roman" w:cs="Times New Roman"/>
          <w:b/>
          <w:sz w:val="28"/>
          <w:szCs w:val="28"/>
        </w:rPr>
        <w:t>2</w:t>
      </w:r>
      <w:r w:rsidR="008F6CC9" w:rsidRPr="00707DCB">
        <w:rPr>
          <w:rFonts w:ascii="Times New Roman" w:hAnsi="Times New Roman" w:cs="Times New Roman"/>
          <w:b/>
          <w:sz w:val="28"/>
          <w:szCs w:val="28"/>
        </w:rPr>
        <w:t xml:space="preserve">8 </w:t>
      </w:r>
      <w:r>
        <w:rPr>
          <w:rFonts w:ascii="Times New Roman" w:hAnsi="Times New Roman" w:cs="Times New Roman"/>
          <w:b/>
          <w:sz w:val="28"/>
          <w:szCs w:val="28"/>
        </w:rPr>
        <w:t xml:space="preserve"> марта</w:t>
      </w:r>
      <w:r w:rsidR="008F6CC9" w:rsidRPr="00707DCB">
        <w:rPr>
          <w:rFonts w:ascii="Times New Roman" w:hAnsi="Times New Roman" w:cs="Times New Roman"/>
          <w:b/>
          <w:sz w:val="28"/>
          <w:szCs w:val="28"/>
        </w:rPr>
        <w:t xml:space="preserve">  202</w:t>
      </w:r>
      <w:r w:rsidR="00273BB4">
        <w:rPr>
          <w:rFonts w:ascii="Times New Roman" w:hAnsi="Times New Roman" w:cs="Times New Roman"/>
          <w:b/>
          <w:sz w:val="28"/>
          <w:szCs w:val="28"/>
        </w:rPr>
        <w:t>3</w:t>
      </w:r>
      <w:r w:rsidR="008F6CC9" w:rsidRPr="00707DCB">
        <w:rPr>
          <w:rFonts w:ascii="Times New Roman" w:hAnsi="Times New Roman" w:cs="Times New Roman"/>
          <w:b/>
          <w:sz w:val="28"/>
          <w:szCs w:val="28"/>
        </w:rPr>
        <w:t xml:space="preserve">г.                                                     </w:t>
      </w:r>
    </w:p>
    <w:p w:rsidR="008F6CC9" w:rsidRPr="00707DCB" w:rsidRDefault="008F6CC9" w:rsidP="008F6CC9">
      <w:pPr>
        <w:spacing w:after="0" w:line="240" w:lineRule="auto"/>
        <w:ind w:left="142"/>
        <w:contextualSpacing/>
        <w:jc w:val="right"/>
        <w:rPr>
          <w:rFonts w:ascii="Times New Roman" w:hAnsi="Times New Roman" w:cs="Times New Roman"/>
          <w:b/>
          <w:sz w:val="28"/>
          <w:szCs w:val="28"/>
        </w:rPr>
      </w:pPr>
      <w:r w:rsidRPr="00707DCB">
        <w:rPr>
          <w:rFonts w:ascii="Times New Roman" w:hAnsi="Times New Roman" w:cs="Times New Roman"/>
          <w:b/>
          <w:sz w:val="28"/>
          <w:szCs w:val="28"/>
        </w:rPr>
        <w:t xml:space="preserve">                                                   </w:t>
      </w:r>
    </w:p>
    <w:p w:rsidR="008F6CC9" w:rsidRPr="00707DCB" w:rsidRDefault="008F6CC9" w:rsidP="008F6CC9">
      <w:pPr>
        <w:spacing w:after="0" w:line="240" w:lineRule="auto"/>
        <w:ind w:left="142"/>
        <w:contextualSpacing/>
        <w:jc w:val="center"/>
        <w:rPr>
          <w:rFonts w:ascii="Times New Roman" w:hAnsi="Times New Roman" w:cs="Times New Roman"/>
          <w:b/>
          <w:sz w:val="28"/>
          <w:szCs w:val="28"/>
        </w:rPr>
      </w:pPr>
      <w:r w:rsidRPr="00707DCB">
        <w:rPr>
          <w:rFonts w:ascii="Times New Roman" w:hAnsi="Times New Roman" w:cs="Times New Roman"/>
          <w:b/>
          <w:sz w:val="28"/>
          <w:szCs w:val="28"/>
        </w:rPr>
        <w:t>Протокол №</w:t>
      </w:r>
      <w:r w:rsidR="007B542C">
        <w:rPr>
          <w:rFonts w:ascii="Times New Roman" w:hAnsi="Times New Roman" w:cs="Times New Roman"/>
          <w:b/>
          <w:sz w:val="28"/>
          <w:szCs w:val="28"/>
        </w:rPr>
        <w:t xml:space="preserve">2 </w:t>
      </w:r>
    </w:p>
    <w:p w:rsidR="008F6CC9" w:rsidRPr="00707DCB" w:rsidRDefault="008F6CC9" w:rsidP="008F6CC9">
      <w:pPr>
        <w:spacing w:after="0" w:line="240" w:lineRule="auto"/>
        <w:ind w:left="142"/>
        <w:contextualSpacing/>
        <w:jc w:val="center"/>
        <w:rPr>
          <w:rFonts w:ascii="Times New Roman" w:hAnsi="Times New Roman" w:cs="Times New Roman"/>
          <w:b/>
          <w:sz w:val="28"/>
          <w:szCs w:val="28"/>
        </w:rPr>
      </w:pPr>
      <w:r w:rsidRPr="00707DCB">
        <w:rPr>
          <w:rFonts w:ascii="Times New Roman" w:hAnsi="Times New Roman" w:cs="Times New Roman"/>
          <w:b/>
          <w:sz w:val="28"/>
          <w:szCs w:val="28"/>
        </w:rPr>
        <w:t xml:space="preserve"> заседания Совета по инвестициям</w:t>
      </w:r>
    </w:p>
    <w:p w:rsidR="008F6CC9" w:rsidRPr="00707DCB" w:rsidRDefault="008F6CC9" w:rsidP="008F6CC9">
      <w:pPr>
        <w:spacing w:after="0" w:line="240" w:lineRule="auto"/>
        <w:ind w:left="142"/>
        <w:contextualSpacing/>
        <w:jc w:val="center"/>
        <w:rPr>
          <w:rFonts w:ascii="Times New Roman" w:hAnsi="Times New Roman" w:cs="Times New Roman"/>
          <w:b/>
          <w:sz w:val="28"/>
          <w:szCs w:val="28"/>
        </w:rPr>
      </w:pPr>
      <w:r w:rsidRPr="00707DCB">
        <w:rPr>
          <w:rFonts w:ascii="Times New Roman" w:hAnsi="Times New Roman" w:cs="Times New Roman"/>
          <w:b/>
          <w:sz w:val="28"/>
          <w:szCs w:val="28"/>
        </w:rPr>
        <w:t xml:space="preserve">при главе  Новобурасского </w:t>
      </w:r>
    </w:p>
    <w:p w:rsidR="008F6CC9" w:rsidRPr="00707DCB" w:rsidRDefault="008F6CC9" w:rsidP="008F6CC9">
      <w:pPr>
        <w:spacing w:after="0" w:line="240" w:lineRule="auto"/>
        <w:ind w:left="142"/>
        <w:contextualSpacing/>
        <w:jc w:val="center"/>
        <w:rPr>
          <w:rFonts w:ascii="Times New Roman" w:hAnsi="Times New Roman" w:cs="Times New Roman"/>
          <w:b/>
          <w:sz w:val="28"/>
          <w:szCs w:val="28"/>
        </w:rPr>
      </w:pPr>
      <w:r w:rsidRPr="00707DCB">
        <w:rPr>
          <w:rFonts w:ascii="Times New Roman" w:hAnsi="Times New Roman" w:cs="Times New Roman"/>
          <w:b/>
          <w:sz w:val="28"/>
          <w:szCs w:val="28"/>
        </w:rPr>
        <w:t>муниципального  района</w:t>
      </w:r>
    </w:p>
    <w:p w:rsidR="008F6CC9" w:rsidRPr="00707DCB" w:rsidRDefault="008F6CC9" w:rsidP="008F6CC9">
      <w:pPr>
        <w:ind w:left="142"/>
        <w:jc w:val="center"/>
        <w:rPr>
          <w:rFonts w:ascii="Times New Roman" w:hAnsi="Times New Roman" w:cs="Times New Roman"/>
          <w:b/>
          <w:sz w:val="28"/>
          <w:szCs w:val="28"/>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218"/>
        <w:gridCol w:w="3153"/>
        <w:gridCol w:w="3200"/>
      </w:tblGrid>
      <w:tr w:rsidR="008F6CC9" w:rsidRPr="00707DCB" w:rsidTr="00054F1C">
        <w:tc>
          <w:tcPr>
            <w:tcW w:w="3284" w:type="dxa"/>
            <w:hideMark/>
          </w:tcPr>
          <w:p w:rsidR="008F6CC9" w:rsidRPr="00707DCB" w:rsidRDefault="00383428" w:rsidP="00054F1C">
            <w:pPr>
              <w:ind w:left="142"/>
              <w:rPr>
                <w:b/>
                <w:sz w:val="28"/>
                <w:szCs w:val="28"/>
              </w:rPr>
            </w:pPr>
            <w:r>
              <w:rPr>
                <w:b/>
                <w:sz w:val="28"/>
                <w:szCs w:val="28"/>
              </w:rPr>
              <w:t>2</w:t>
            </w:r>
            <w:r w:rsidR="00273BB4">
              <w:rPr>
                <w:b/>
                <w:sz w:val="28"/>
                <w:szCs w:val="28"/>
              </w:rPr>
              <w:t>8.0</w:t>
            </w:r>
            <w:r>
              <w:rPr>
                <w:b/>
                <w:sz w:val="28"/>
                <w:szCs w:val="28"/>
              </w:rPr>
              <w:t>3</w:t>
            </w:r>
            <w:r w:rsidR="00273BB4">
              <w:rPr>
                <w:b/>
                <w:sz w:val="28"/>
                <w:szCs w:val="28"/>
              </w:rPr>
              <w:t>.2023г</w:t>
            </w:r>
          </w:p>
          <w:p w:rsidR="008F6CC9" w:rsidRPr="00707DCB" w:rsidRDefault="008F6CC9" w:rsidP="00054F1C">
            <w:pPr>
              <w:ind w:left="142"/>
              <w:rPr>
                <w:b/>
                <w:sz w:val="28"/>
                <w:szCs w:val="28"/>
              </w:rPr>
            </w:pPr>
            <w:r w:rsidRPr="00707DCB">
              <w:rPr>
                <w:b/>
                <w:sz w:val="28"/>
                <w:szCs w:val="28"/>
              </w:rPr>
              <w:t>11-00</w:t>
            </w:r>
          </w:p>
        </w:tc>
        <w:tc>
          <w:tcPr>
            <w:tcW w:w="3285" w:type="dxa"/>
          </w:tcPr>
          <w:p w:rsidR="008F6CC9" w:rsidRPr="00707DCB" w:rsidRDefault="008F6CC9" w:rsidP="00054F1C">
            <w:pPr>
              <w:ind w:left="142"/>
              <w:jc w:val="center"/>
              <w:rPr>
                <w:b/>
                <w:sz w:val="28"/>
                <w:szCs w:val="28"/>
              </w:rPr>
            </w:pPr>
          </w:p>
        </w:tc>
        <w:tc>
          <w:tcPr>
            <w:tcW w:w="3285" w:type="dxa"/>
            <w:hideMark/>
          </w:tcPr>
          <w:p w:rsidR="008F6CC9" w:rsidRPr="00707DCB" w:rsidRDefault="008F6CC9" w:rsidP="00054F1C">
            <w:pPr>
              <w:ind w:left="142"/>
              <w:jc w:val="center"/>
              <w:rPr>
                <w:b/>
                <w:sz w:val="28"/>
                <w:szCs w:val="28"/>
              </w:rPr>
            </w:pPr>
            <w:r w:rsidRPr="00707DCB">
              <w:rPr>
                <w:b/>
                <w:sz w:val="28"/>
                <w:szCs w:val="28"/>
              </w:rPr>
              <w:t>Р.п. Новые Бурасы</w:t>
            </w:r>
          </w:p>
        </w:tc>
      </w:tr>
    </w:tbl>
    <w:p w:rsidR="008F6CC9" w:rsidRPr="00707DCB" w:rsidRDefault="008F6CC9" w:rsidP="008F6CC9">
      <w:pPr>
        <w:ind w:left="142"/>
        <w:rPr>
          <w:rFonts w:ascii="Times New Roman" w:hAnsi="Times New Roman" w:cs="Times New Roman"/>
          <w:b/>
          <w:sz w:val="28"/>
          <w:szCs w:val="28"/>
        </w:rPr>
      </w:pPr>
      <w:r w:rsidRPr="00707DCB">
        <w:rPr>
          <w:rFonts w:ascii="Times New Roman" w:hAnsi="Times New Roman" w:cs="Times New Roman"/>
          <w:b/>
          <w:sz w:val="28"/>
          <w:szCs w:val="28"/>
        </w:rPr>
        <w:t xml:space="preserve">                                                                                               </w:t>
      </w:r>
    </w:p>
    <w:p w:rsidR="008F6CC9" w:rsidRPr="00707DCB" w:rsidRDefault="008F6CC9" w:rsidP="008F6CC9">
      <w:pPr>
        <w:ind w:left="142"/>
        <w:rPr>
          <w:rFonts w:ascii="Times New Roman" w:hAnsi="Times New Roman" w:cs="Times New Roman"/>
          <w:b/>
          <w:sz w:val="28"/>
          <w:szCs w:val="28"/>
        </w:rPr>
      </w:pPr>
      <w:r w:rsidRPr="00707DCB">
        <w:rPr>
          <w:rFonts w:ascii="Times New Roman" w:hAnsi="Times New Roman" w:cs="Times New Roman"/>
          <w:b/>
          <w:sz w:val="28"/>
          <w:szCs w:val="28"/>
        </w:rPr>
        <w:t>Присутствовали: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141"/>
        <w:gridCol w:w="6323"/>
      </w:tblGrid>
      <w:tr w:rsidR="008F6CC9" w:rsidRPr="00707DCB" w:rsidTr="008B7D34">
        <w:tc>
          <w:tcPr>
            <w:tcW w:w="3141" w:type="dxa"/>
            <w:hideMark/>
          </w:tcPr>
          <w:p w:rsidR="008F6CC9" w:rsidRPr="00707DCB" w:rsidRDefault="008F6CC9" w:rsidP="00054F1C">
            <w:pPr>
              <w:ind w:left="142"/>
              <w:rPr>
                <w:sz w:val="28"/>
                <w:szCs w:val="28"/>
              </w:rPr>
            </w:pPr>
            <w:r w:rsidRPr="00707DCB">
              <w:rPr>
                <w:sz w:val="28"/>
                <w:szCs w:val="28"/>
              </w:rPr>
              <w:t xml:space="preserve">1. Воробьев </w:t>
            </w:r>
          </w:p>
          <w:p w:rsidR="008F6CC9" w:rsidRPr="00707DCB" w:rsidRDefault="008F6CC9" w:rsidP="00054F1C">
            <w:pPr>
              <w:ind w:left="142"/>
              <w:rPr>
                <w:sz w:val="28"/>
                <w:szCs w:val="28"/>
              </w:rPr>
            </w:pPr>
            <w:r w:rsidRPr="00707DCB">
              <w:rPr>
                <w:sz w:val="28"/>
                <w:szCs w:val="28"/>
              </w:rPr>
              <w:t>Алексей Федорович</w:t>
            </w:r>
          </w:p>
          <w:p w:rsidR="008F6CC9" w:rsidRPr="00707DCB" w:rsidRDefault="008F6CC9" w:rsidP="00054F1C">
            <w:pPr>
              <w:ind w:left="142"/>
              <w:rPr>
                <w:sz w:val="28"/>
                <w:szCs w:val="28"/>
              </w:rPr>
            </w:pPr>
          </w:p>
          <w:p w:rsidR="008F6CC9" w:rsidRPr="00707DCB" w:rsidRDefault="008F6CC9" w:rsidP="00054F1C">
            <w:pPr>
              <w:ind w:left="142"/>
              <w:rPr>
                <w:sz w:val="28"/>
                <w:szCs w:val="28"/>
              </w:rPr>
            </w:pPr>
            <w:r w:rsidRPr="00707DCB">
              <w:rPr>
                <w:sz w:val="28"/>
                <w:szCs w:val="28"/>
              </w:rPr>
              <w:t>2.Тюгаев</w:t>
            </w:r>
          </w:p>
          <w:p w:rsidR="008F6CC9" w:rsidRPr="00707DCB" w:rsidRDefault="008F6CC9" w:rsidP="00054F1C">
            <w:pPr>
              <w:ind w:left="142"/>
              <w:rPr>
                <w:sz w:val="28"/>
                <w:szCs w:val="28"/>
              </w:rPr>
            </w:pPr>
            <w:r w:rsidRPr="00707DCB">
              <w:rPr>
                <w:sz w:val="28"/>
                <w:szCs w:val="28"/>
              </w:rPr>
              <w:t xml:space="preserve">Сергей Викторович            </w:t>
            </w:r>
          </w:p>
          <w:p w:rsidR="008F6CC9" w:rsidRPr="00707DCB" w:rsidRDefault="008F6CC9" w:rsidP="00054F1C">
            <w:pPr>
              <w:widowControl w:val="0"/>
              <w:autoSpaceDE w:val="0"/>
              <w:autoSpaceDN w:val="0"/>
              <w:adjustRightInd w:val="0"/>
              <w:ind w:left="142"/>
              <w:rPr>
                <w:sz w:val="28"/>
                <w:szCs w:val="28"/>
              </w:rPr>
            </w:pPr>
          </w:p>
        </w:tc>
        <w:tc>
          <w:tcPr>
            <w:tcW w:w="6323" w:type="dxa"/>
            <w:hideMark/>
          </w:tcPr>
          <w:p w:rsidR="008F6CC9" w:rsidRPr="00707DCB" w:rsidRDefault="008F6CC9" w:rsidP="00054F1C">
            <w:pPr>
              <w:widowControl w:val="0"/>
              <w:autoSpaceDE w:val="0"/>
              <w:autoSpaceDN w:val="0"/>
              <w:adjustRightInd w:val="0"/>
              <w:ind w:left="142"/>
              <w:rPr>
                <w:sz w:val="28"/>
                <w:szCs w:val="28"/>
              </w:rPr>
            </w:pPr>
            <w:r w:rsidRPr="00707DCB">
              <w:rPr>
                <w:sz w:val="28"/>
                <w:szCs w:val="28"/>
              </w:rPr>
              <w:t>-  Глава  Новобурасского МР, председатель Совета</w:t>
            </w:r>
          </w:p>
          <w:p w:rsidR="008F6CC9" w:rsidRPr="00707DCB" w:rsidRDefault="008F6CC9" w:rsidP="00054F1C">
            <w:pPr>
              <w:widowControl w:val="0"/>
              <w:autoSpaceDE w:val="0"/>
              <w:autoSpaceDN w:val="0"/>
              <w:adjustRightInd w:val="0"/>
              <w:ind w:left="142"/>
              <w:rPr>
                <w:sz w:val="28"/>
                <w:szCs w:val="28"/>
              </w:rPr>
            </w:pPr>
          </w:p>
          <w:p w:rsidR="008F6CC9" w:rsidRPr="00707DCB" w:rsidRDefault="008F6CC9" w:rsidP="00054F1C">
            <w:pPr>
              <w:widowControl w:val="0"/>
              <w:autoSpaceDE w:val="0"/>
              <w:autoSpaceDN w:val="0"/>
              <w:adjustRightInd w:val="0"/>
              <w:ind w:left="142"/>
              <w:rPr>
                <w:sz w:val="28"/>
                <w:szCs w:val="28"/>
              </w:rPr>
            </w:pPr>
            <w:r w:rsidRPr="00707DCB">
              <w:rPr>
                <w:sz w:val="28"/>
                <w:szCs w:val="28"/>
              </w:rPr>
              <w:t>-первый заместитель главы администрации Новобурасского муниципального района,</w:t>
            </w:r>
          </w:p>
        </w:tc>
      </w:tr>
      <w:tr w:rsidR="008F6CC9" w:rsidRPr="00707DCB" w:rsidTr="008B7D34">
        <w:tc>
          <w:tcPr>
            <w:tcW w:w="3141" w:type="dxa"/>
            <w:hideMark/>
          </w:tcPr>
          <w:p w:rsidR="008F6CC9" w:rsidRPr="00707DCB" w:rsidRDefault="008F6CC9" w:rsidP="00054F1C">
            <w:pPr>
              <w:ind w:left="142"/>
              <w:rPr>
                <w:sz w:val="28"/>
                <w:szCs w:val="28"/>
              </w:rPr>
            </w:pPr>
          </w:p>
        </w:tc>
        <w:tc>
          <w:tcPr>
            <w:tcW w:w="6323" w:type="dxa"/>
          </w:tcPr>
          <w:p w:rsidR="008F6CC9" w:rsidRPr="00707DCB" w:rsidRDefault="008F6CC9" w:rsidP="00054F1C">
            <w:pPr>
              <w:widowControl w:val="0"/>
              <w:autoSpaceDE w:val="0"/>
              <w:autoSpaceDN w:val="0"/>
              <w:adjustRightInd w:val="0"/>
              <w:ind w:left="142"/>
              <w:rPr>
                <w:sz w:val="28"/>
                <w:szCs w:val="28"/>
              </w:rPr>
            </w:pPr>
          </w:p>
        </w:tc>
      </w:tr>
      <w:tr w:rsidR="008F6CC9" w:rsidRPr="00707DCB" w:rsidTr="008B7D34">
        <w:tc>
          <w:tcPr>
            <w:tcW w:w="3141" w:type="dxa"/>
            <w:hideMark/>
          </w:tcPr>
          <w:p w:rsidR="008F6CC9" w:rsidRPr="00707DCB" w:rsidRDefault="008F6CC9" w:rsidP="00054F1C">
            <w:pPr>
              <w:ind w:left="142"/>
              <w:rPr>
                <w:sz w:val="28"/>
                <w:szCs w:val="28"/>
              </w:rPr>
            </w:pPr>
            <w:r w:rsidRPr="00707DCB">
              <w:rPr>
                <w:sz w:val="28"/>
                <w:szCs w:val="28"/>
              </w:rPr>
              <w:t>3.Быкова Елена Геннадьевна</w:t>
            </w:r>
          </w:p>
        </w:tc>
        <w:tc>
          <w:tcPr>
            <w:tcW w:w="6323" w:type="dxa"/>
            <w:hideMark/>
          </w:tcPr>
          <w:p w:rsidR="008F6CC9" w:rsidRPr="00707DCB" w:rsidRDefault="008F6CC9" w:rsidP="00B12C9A">
            <w:pPr>
              <w:widowControl w:val="0"/>
              <w:autoSpaceDE w:val="0"/>
              <w:autoSpaceDN w:val="0"/>
              <w:adjustRightInd w:val="0"/>
              <w:ind w:left="142"/>
              <w:jc w:val="both"/>
              <w:rPr>
                <w:sz w:val="28"/>
                <w:szCs w:val="28"/>
              </w:rPr>
            </w:pPr>
            <w:r w:rsidRPr="00707DCB">
              <w:rPr>
                <w:sz w:val="28"/>
                <w:szCs w:val="28"/>
              </w:rPr>
              <w:t>-начальник</w:t>
            </w:r>
            <w:r w:rsidR="00B12C9A">
              <w:rPr>
                <w:sz w:val="28"/>
                <w:szCs w:val="28"/>
              </w:rPr>
              <w:t xml:space="preserve"> одела закупок и</w:t>
            </w:r>
            <w:r w:rsidRPr="00707DCB">
              <w:rPr>
                <w:sz w:val="28"/>
                <w:szCs w:val="28"/>
              </w:rPr>
              <w:t xml:space="preserve"> инвестиционной политик</w:t>
            </w:r>
            <w:r w:rsidR="00B12C9A">
              <w:rPr>
                <w:sz w:val="28"/>
                <w:szCs w:val="28"/>
              </w:rPr>
              <w:t>и</w:t>
            </w:r>
            <w:r w:rsidRPr="00707DCB">
              <w:rPr>
                <w:sz w:val="28"/>
                <w:szCs w:val="28"/>
              </w:rPr>
              <w:t xml:space="preserve"> администрации Новобурасского МР, секретарь Совета</w:t>
            </w:r>
          </w:p>
        </w:tc>
      </w:tr>
      <w:tr w:rsidR="008F6CC9" w:rsidRPr="00707DCB" w:rsidTr="008B7D34">
        <w:tc>
          <w:tcPr>
            <w:tcW w:w="9464" w:type="dxa"/>
            <w:gridSpan w:val="2"/>
          </w:tcPr>
          <w:p w:rsidR="008F6CC9" w:rsidRPr="00707DCB" w:rsidRDefault="008F6CC9" w:rsidP="00054F1C">
            <w:pPr>
              <w:widowControl w:val="0"/>
              <w:autoSpaceDE w:val="0"/>
              <w:autoSpaceDN w:val="0"/>
              <w:adjustRightInd w:val="0"/>
              <w:ind w:left="142"/>
              <w:jc w:val="center"/>
              <w:rPr>
                <w:sz w:val="28"/>
                <w:szCs w:val="28"/>
              </w:rPr>
            </w:pPr>
          </w:p>
          <w:p w:rsidR="008F6CC9" w:rsidRPr="00707DCB" w:rsidRDefault="008F6CC9" w:rsidP="00054F1C">
            <w:pPr>
              <w:widowControl w:val="0"/>
              <w:autoSpaceDE w:val="0"/>
              <w:autoSpaceDN w:val="0"/>
              <w:adjustRightInd w:val="0"/>
              <w:ind w:left="142"/>
              <w:jc w:val="center"/>
              <w:rPr>
                <w:sz w:val="28"/>
                <w:szCs w:val="28"/>
              </w:rPr>
            </w:pPr>
            <w:r w:rsidRPr="00707DCB">
              <w:rPr>
                <w:sz w:val="28"/>
                <w:szCs w:val="28"/>
              </w:rPr>
              <w:t>Члены Совета</w:t>
            </w:r>
          </w:p>
        </w:tc>
      </w:tr>
      <w:tr w:rsidR="008F6CC9" w:rsidRPr="00707DCB" w:rsidTr="008B7D34">
        <w:tc>
          <w:tcPr>
            <w:tcW w:w="3141" w:type="dxa"/>
          </w:tcPr>
          <w:p w:rsidR="008F6CC9" w:rsidRPr="00707DCB" w:rsidRDefault="008F6CC9" w:rsidP="00054F1C">
            <w:pPr>
              <w:widowControl w:val="0"/>
              <w:autoSpaceDE w:val="0"/>
              <w:autoSpaceDN w:val="0"/>
              <w:adjustRightInd w:val="0"/>
              <w:ind w:left="142"/>
              <w:rPr>
                <w:sz w:val="28"/>
                <w:szCs w:val="28"/>
                <w:highlight w:val="yellow"/>
              </w:rPr>
            </w:pPr>
          </w:p>
        </w:tc>
        <w:tc>
          <w:tcPr>
            <w:tcW w:w="6323" w:type="dxa"/>
          </w:tcPr>
          <w:p w:rsidR="008F6CC9" w:rsidRPr="00707DCB" w:rsidRDefault="008F6CC9" w:rsidP="00054F1C">
            <w:pPr>
              <w:widowControl w:val="0"/>
              <w:autoSpaceDE w:val="0"/>
              <w:autoSpaceDN w:val="0"/>
              <w:adjustRightInd w:val="0"/>
              <w:ind w:left="142"/>
              <w:rPr>
                <w:sz w:val="28"/>
                <w:szCs w:val="28"/>
                <w:highlight w:val="yellow"/>
              </w:rPr>
            </w:pPr>
          </w:p>
        </w:tc>
      </w:tr>
      <w:tr w:rsidR="008F6CC9" w:rsidRPr="00707DCB" w:rsidTr="008B7D34">
        <w:tc>
          <w:tcPr>
            <w:tcW w:w="3141" w:type="dxa"/>
            <w:hideMark/>
          </w:tcPr>
          <w:p w:rsidR="008F6CC9" w:rsidRPr="00707DCB" w:rsidRDefault="008F6CC9" w:rsidP="00054F1C">
            <w:pPr>
              <w:ind w:left="142"/>
              <w:rPr>
                <w:sz w:val="28"/>
                <w:szCs w:val="28"/>
              </w:rPr>
            </w:pPr>
            <w:r w:rsidRPr="00707DCB">
              <w:rPr>
                <w:sz w:val="28"/>
                <w:szCs w:val="28"/>
              </w:rPr>
              <w:t>4.Рыбкин Александр</w:t>
            </w:r>
          </w:p>
          <w:p w:rsidR="008F6CC9" w:rsidRPr="00707DCB" w:rsidRDefault="008F6CC9" w:rsidP="00054F1C">
            <w:pPr>
              <w:ind w:left="142"/>
              <w:rPr>
                <w:sz w:val="28"/>
                <w:szCs w:val="28"/>
              </w:rPr>
            </w:pPr>
            <w:r w:rsidRPr="00707DCB">
              <w:rPr>
                <w:sz w:val="28"/>
                <w:szCs w:val="28"/>
              </w:rPr>
              <w:t>Васильевич</w:t>
            </w:r>
          </w:p>
          <w:p w:rsidR="008F6CC9" w:rsidRPr="00707DCB" w:rsidRDefault="008F6CC9" w:rsidP="00054F1C">
            <w:pPr>
              <w:widowControl w:val="0"/>
              <w:autoSpaceDE w:val="0"/>
              <w:autoSpaceDN w:val="0"/>
              <w:adjustRightInd w:val="0"/>
              <w:ind w:left="142"/>
              <w:rPr>
                <w:sz w:val="28"/>
                <w:szCs w:val="28"/>
              </w:rPr>
            </w:pPr>
          </w:p>
        </w:tc>
        <w:tc>
          <w:tcPr>
            <w:tcW w:w="6323" w:type="dxa"/>
            <w:hideMark/>
          </w:tcPr>
          <w:p w:rsidR="008F6CC9" w:rsidRPr="00707DCB" w:rsidRDefault="008F6CC9" w:rsidP="00054F1C">
            <w:pPr>
              <w:widowControl w:val="0"/>
              <w:autoSpaceDE w:val="0"/>
              <w:autoSpaceDN w:val="0"/>
              <w:adjustRightInd w:val="0"/>
              <w:ind w:left="142"/>
              <w:jc w:val="both"/>
              <w:rPr>
                <w:sz w:val="28"/>
                <w:szCs w:val="28"/>
              </w:rPr>
            </w:pPr>
            <w:r w:rsidRPr="00707DCB">
              <w:rPr>
                <w:sz w:val="28"/>
                <w:szCs w:val="28"/>
              </w:rPr>
              <w:t>-заместитель Главы Администрации района по  сельскому  хозяйству</w:t>
            </w:r>
          </w:p>
        </w:tc>
      </w:tr>
      <w:tr w:rsidR="008F6CC9" w:rsidRPr="00707DCB" w:rsidTr="008B7D34">
        <w:tc>
          <w:tcPr>
            <w:tcW w:w="3141" w:type="dxa"/>
            <w:hideMark/>
          </w:tcPr>
          <w:p w:rsidR="00273BB4" w:rsidRPr="00707DCB" w:rsidRDefault="008F6CC9" w:rsidP="00273BB4">
            <w:pPr>
              <w:ind w:left="142"/>
              <w:rPr>
                <w:sz w:val="28"/>
                <w:szCs w:val="28"/>
              </w:rPr>
            </w:pPr>
            <w:r w:rsidRPr="00707DCB">
              <w:rPr>
                <w:sz w:val="28"/>
                <w:szCs w:val="28"/>
              </w:rPr>
              <w:t>5.</w:t>
            </w:r>
            <w:r w:rsidR="00273BB4">
              <w:rPr>
                <w:sz w:val="28"/>
                <w:szCs w:val="28"/>
              </w:rPr>
              <w:t>Загуляев А.А.</w:t>
            </w:r>
          </w:p>
          <w:p w:rsidR="008F6CC9" w:rsidRPr="00707DCB" w:rsidRDefault="008F6CC9" w:rsidP="00054F1C">
            <w:pPr>
              <w:ind w:left="142"/>
              <w:rPr>
                <w:sz w:val="28"/>
                <w:szCs w:val="28"/>
              </w:rPr>
            </w:pPr>
          </w:p>
        </w:tc>
        <w:tc>
          <w:tcPr>
            <w:tcW w:w="6323" w:type="dxa"/>
            <w:hideMark/>
          </w:tcPr>
          <w:p w:rsidR="008F6CC9" w:rsidRPr="00707DCB" w:rsidRDefault="008F6CC9" w:rsidP="00054F1C">
            <w:pPr>
              <w:widowControl w:val="0"/>
              <w:autoSpaceDE w:val="0"/>
              <w:autoSpaceDN w:val="0"/>
              <w:adjustRightInd w:val="0"/>
              <w:ind w:left="142"/>
              <w:jc w:val="both"/>
              <w:rPr>
                <w:sz w:val="28"/>
                <w:szCs w:val="28"/>
              </w:rPr>
            </w:pPr>
            <w:r w:rsidRPr="00707DCB">
              <w:rPr>
                <w:sz w:val="28"/>
                <w:szCs w:val="28"/>
              </w:rPr>
              <w:t>-начальник управления по вопросам землепользования, имущества, муниципальной собственности и градостроительства администрации Новобурасского МР</w:t>
            </w:r>
          </w:p>
        </w:tc>
      </w:tr>
      <w:tr w:rsidR="008F6CC9" w:rsidRPr="00707DCB" w:rsidTr="008B7D34">
        <w:tc>
          <w:tcPr>
            <w:tcW w:w="3141" w:type="dxa"/>
          </w:tcPr>
          <w:p w:rsidR="008F6CC9" w:rsidRPr="00707DCB" w:rsidRDefault="008F6CC9" w:rsidP="00054F1C">
            <w:pPr>
              <w:widowControl w:val="0"/>
              <w:autoSpaceDE w:val="0"/>
              <w:autoSpaceDN w:val="0"/>
              <w:adjustRightInd w:val="0"/>
              <w:ind w:left="142"/>
              <w:rPr>
                <w:sz w:val="28"/>
                <w:szCs w:val="28"/>
                <w:highlight w:val="yellow"/>
              </w:rPr>
            </w:pPr>
          </w:p>
        </w:tc>
        <w:tc>
          <w:tcPr>
            <w:tcW w:w="6323" w:type="dxa"/>
          </w:tcPr>
          <w:p w:rsidR="008F6CC9" w:rsidRPr="00707DCB" w:rsidRDefault="008F6CC9" w:rsidP="00054F1C">
            <w:pPr>
              <w:widowControl w:val="0"/>
              <w:autoSpaceDE w:val="0"/>
              <w:autoSpaceDN w:val="0"/>
              <w:adjustRightInd w:val="0"/>
              <w:ind w:left="142"/>
              <w:rPr>
                <w:sz w:val="28"/>
                <w:szCs w:val="28"/>
                <w:highlight w:val="yellow"/>
              </w:rPr>
            </w:pPr>
          </w:p>
        </w:tc>
      </w:tr>
      <w:tr w:rsidR="008F6CC9" w:rsidRPr="00707DCB" w:rsidTr="008B7D34">
        <w:tc>
          <w:tcPr>
            <w:tcW w:w="3141" w:type="dxa"/>
            <w:hideMark/>
          </w:tcPr>
          <w:p w:rsidR="008F6CC9" w:rsidRPr="00707DCB" w:rsidRDefault="008F6CC9" w:rsidP="00054F1C">
            <w:pPr>
              <w:widowControl w:val="0"/>
              <w:autoSpaceDE w:val="0"/>
              <w:autoSpaceDN w:val="0"/>
              <w:adjustRightInd w:val="0"/>
              <w:ind w:left="142"/>
              <w:rPr>
                <w:sz w:val="28"/>
                <w:szCs w:val="28"/>
              </w:rPr>
            </w:pPr>
            <w:r w:rsidRPr="00707DCB">
              <w:rPr>
                <w:sz w:val="28"/>
                <w:szCs w:val="28"/>
              </w:rPr>
              <w:t>6.Протасова  Наталья</w:t>
            </w:r>
          </w:p>
          <w:p w:rsidR="008F6CC9" w:rsidRPr="00707DCB" w:rsidRDefault="008F6CC9" w:rsidP="00054F1C">
            <w:pPr>
              <w:widowControl w:val="0"/>
              <w:autoSpaceDE w:val="0"/>
              <w:autoSpaceDN w:val="0"/>
              <w:adjustRightInd w:val="0"/>
              <w:ind w:left="142"/>
              <w:rPr>
                <w:sz w:val="28"/>
                <w:szCs w:val="28"/>
              </w:rPr>
            </w:pPr>
            <w:r w:rsidRPr="00707DCB">
              <w:rPr>
                <w:sz w:val="28"/>
                <w:szCs w:val="28"/>
              </w:rPr>
              <w:t>Валентиновна</w:t>
            </w:r>
          </w:p>
        </w:tc>
        <w:tc>
          <w:tcPr>
            <w:tcW w:w="6323" w:type="dxa"/>
            <w:hideMark/>
          </w:tcPr>
          <w:p w:rsidR="008F6CC9" w:rsidRPr="00707DCB" w:rsidRDefault="008F6CC9" w:rsidP="00054F1C">
            <w:pPr>
              <w:widowControl w:val="0"/>
              <w:autoSpaceDE w:val="0"/>
              <w:autoSpaceDN w:val="0"/>
              <w:adjustRightInd w:val="0"/>
              <w:ind w:left="142"/>
              <w:jc w:val="both"/>
              <w:rPr>
                <w:sz w:val="28"/>
                <w:szCs w:val="28"/>
              </w:rPr>
            </w:pPr>
            <w:r w:rsidRPr="00707DCB">
              <w:rPr>
                <w:sz w:val="28"/>
                <w:szCs w:val="28"/>
              </w:rPr>
              <w:t>-начальник управления финансов администрации Новобурасского МР</w:t>
            </w:r>
          </w:p>
        </w:tc>
      </w:tr>
      <w:tr w:rsidR="008F6CC9" w:rsidRPr="00707DCB" w:rsidTr="008B7D34">
        <w:tc>
          <w:tcPr>
            <w:tcW w:w="3141" w:type="dxa"/>
            <w:hideMark/>
          </w:tcPr>
          <w:p w:rsidR="008F6CC9" w:rsidRPr="00707DCB" w:rsidRDefault="008F6CC9" w:rsidP="00054F1C">
            <w:pPr>
              <w:ind w:left="142"/>
              <w:rPr>
                <w:sz w:val="28"/>
                <w:szCs w:val="28"/>
              </w:rPr>
            </w:pPr>
          </w:p>
        </w:tc>
        <w:tc>
          <w:tcPr>
            <w:tcW w:w="6323" w:type="dxa"/>
            <w:hideMark/>
          </w:tcPr>
          <w:p w:rsidR="008F6CC9" w:rsidRPr="00707DCB" w:rsidRDefault="008F6CC9" w:rsidP="00054F1C">
            <w:pPr>
              <w:widowControl w:val="0"/>
              <w:autoSpaceDE w:val="0"/>
              <w:autoSpaceDN w:val="0"/>
              <w:adjustRightInd w:val="0"/>
              <w:ind w:left="142"/>
              <w:rPr>
                <w:sz w:val="28"/>
                <w:szCs w:val="28"/>
              </w:rPr>
            </w:pPr>
          </w:p>
        </w:tc>
      </w:tr>
      <w:tr w:rsidR="008F6CC9" w:rsidRPr="00707DCB" w:rsidTr="008B7D34">
        <w:tc>
          <w:tcPr>
            <w:tcW w:w="3141" w:type="dxa"/>
            <w:hideMark/>
          </w:tcPr>
          <w:p w:rsidR="008F6CC9" w:rsidRPr="00707DCB" w:rsidRDefault="008F6CC9" w:rsidP="00054F1C">
            <w:pPr>
              <w:ind w:left="142"/>
              <w:rPr>
                <w:sz w:val="28"/>
                <w:szCs w:val="28"/>
              </w:rPr>
            </w:pPr>
          </w:p>
        </w:tc>
        <w:tc>
          <w:tcPr>
            <w:tcW w:w="6323" w:type="dxa"/>
            <w:hideMark/>
          </w:tcPr>
          <w:p w:rsidR="008F6CC9" w:rsidRPr="00707DCB" w:rsidRDefault="008F6CC9" w:rsidP="00054F1C">
            <w:pPr>
              <w:ind w:left="142"/>
              <w:rPr>
                <w:sz w:val="28"/>
                <w:szCs w:val="28"/>
              </w:rPr>
            </w:pPr>
          </w:p>
        </w:tc>
      </w:tr>
    </w:tbl>
    <w:p w:rsidR="00B40CDC" w:rsidRDefault="00B40CDC" w:rsidP="008F6CC9">
      <w:pPr>
        <w:ind w:left="142"/>
        <w:rPr>
          <w:rFonts w:ascii="Times New Roman" w:hAnsi="Times New Roman" w:cs="Times New Roman"/>
          <w:b/>
          <w:sz w:val="28"/>
          <w:szCs w:val="28"/>
        </w:rPr>
      </w:pPr>
    </w:p>
    <w:p w:rsidR="00B40CDC" w:rsidRDefault="00B40CDC" w:rsidP="008F6CC9">
      <w:pPr>
        <w:ind w:left="142"/>
        <w:rPr>
          <w:rFonts w:ascii="Times New Roman" w:hAnsi="Times New Roman" w:cs="Times New Roman"/>
          <w:b/>
          <w:sz w:val="28"/>
          <w:szCs w:val="28"/>
        </w:rPr>
      </w:pPr>
    </w:p>
    <w:p w:rsidR="008F6CC9" w:rsidRPr="00707DCB" w:rsidRDefault="008F6CC9" w:rsidP="008F6CC9">
      <w:pPr>
        <w:ind w:left="142"/>
        <w:rPr>
          <w:rFonts w:ascii="Times New Roman" w:hAnsi="Times New Roman" w:cs="Times New Roman"/>
          <w:b/>
          <w:sz w:val="28"/>
          <w:szCs w:val="28"/>
        </w:rPr>
      </w:pPr>
      <w:r w:rsidRPr="00707DCB">
        <w:rPr>
          <w:rFonts w:ascii="Times New Roman" w:hAnsi="Times New Roman" w:cs="Times New Roman"/>
          <w:b/>
          <w:sz w:val="28"/>
          <w:szCs w:val="28"/>
        </w:rPr>
        <w:lastRenderedPageBreak/>
        <w:t xml:space="preserve">Повестка дня: </w:t>
      </w:r>
    </w:p>
    <w:p w:rsidR="006827C7" w:rsidRDefault="00104CEB" w:rsidP="008F6CC9">
      <w:pPr>
        <w:pStyle w:val="ab"/>
        <w:widowControl w:val="0"/>
        <w:numPr>
          <w:ilvl w:val="0"/>
          <w:numId w:val="1"/>
        </w:numPr>
        <w:autoSpaceDE w:val="0"/>
        <w:autoSpaceDN w:val="0"/>
        <w:adjustRightInd w:val="0"/>
        <w:spacing w:after="100" w:afterAutospacing="1" w:line="240" w:lineRule="auto"/>
        <w:ind w:left="142"/>
        <w:jc w:val="both"/>
        <w:rPr>
          <w:rFonts w:ascii="Times New Roman" w:hAnsi="Times New Roman" w:cs="Times New Roman"/>
          <w:b/>
          <w:sz w:val="28"/>
          <w:szCs w:val="28"/>
        </w:rPr>
      </w:pPr>
      <w:r w:rsidRPr="006827C7">
        <w:rPr>
          <w:rFonts w:ascii="Times New Roman" w:hAnsi="Times New Roman" w:cs="Times New Roman"/>
          <w:b/>
          <w:sz w:val="28"/>
          <w:szCs w:val="28"/>
        </w:rPr>
        <w:t xml:space="preserve">О </w:t>
      </w:r>
      <w:r w:rsidR="006827C7">
        <w:rPr>
          <w:rFonts w:ascii="Times New Roman" w:hAnsi="Times New Roman" w:cs="Times New Roman"/>
          <w:b/>
          <w:sz w:val="28"/>
          <w:szCs w:val="28"/>
        </w:rPr>
        <w:t xml:space="preserve"> социально-экономическом развитии Новобурасского района по итогам 2022 года</w:t>
      </w:r>
    </w:p>
    <w:p w:rsidR="005A31A7" w:rsidRDefault="005A31A7" w:rsidP="008F6CC9">
      <w:pPr>
        <w:pStyle w:val="ab"/>
        <w:widowControl w:val="0"/>
        <w:numPr>
          <w:ilvl w:val="0"/>
          <w:numId w:val="1"/>
        </w:numPr>
        <w:autoSpaceDE w:val="0"/>
        <w:autoSpaceDN w:val="0"/>
        <w:adjustRightInd w:val="0"/>
        <w:spacing w:after="100" w:afterAutospacing="1" w:line="240" w:lineRule="auto"/>
        <w:ind w:left="142"/>
        <w:jc w:val="both"/>
        <w:rPr>
          <w:rFonts w:ascii="Times New Roman" w:hAnsi="Times New Roman" w:cs="Times New Roman"/>
          <w:b/>
          <w:sz w:val="28"/>
          <w:szCs w:val="28"/>
        </w:rPr>
      </w:pPr>
      <w:r>
        <w:rPr>
          <w:rFonts w:ascii="Times New Roman" w:hAnsi="Times New Roman" w:cs="Times New Roman"/>
          <w:b/>
          <w:sz w:val="28"/>
          <w:szCs w:val="28"/>
        </w:rPr>
        <w:t xml:space="preserve">Об итогах в сельском хозяйстве </w:t>
      </w:r>
    </w:p>
    <w:p w:rsidR="008F6CC9" w:rsidRPr="005A31A7" w:rsidRDefault="008F6CC9" w:rsidP="005A31A7">
      <w:pPr>
        <w:widowControl w:val="0"/>
        <w:autoSpaceDE w:val="0"/>
        <w:autoSpaceDN w:val="0"/>
        <w:adjustRightInd w:val="0"/>
        <w:spacing w:after="100" w:afterAutospacing="1" w:line="240" w:lineRule="auto"/>
        <w:jc w:val="both"/>
        <w:rPr>
          <w:rFonts w:ascii="Times New Roman" w:hAnsi="Times New Roman" w:cs="Times New Roman"/>
          <w:b/>
          <w:sz w:val="28"/>
          <w:szCs w:val="28"/>
        </w:rPr>
      </w:pPr>
      <w:r w:rsidRPr="005A31A7">
        <w:rPr>
          <w:rFonts w:ascii="Times New Roman" w:hAnsi="Times New Roman" w:cs="Times New Roman"/>
          <w:b/>
          <w:sz w:val="28"/>
          <w:szCs w:val="28"/>
        </w:rPr>
        <w:t xml:space="preserve">По 1 вопросу: слушали </w:t>
      </w:r>
      <w:proofErr w:type="spellStart"/>
      <w:r w:rsidR="006827C7" w:rsidRPr="005A31A7">
        <w:rPr>
          <w:rFonts w:ascii="Times New Roman" w:hAnsi="Times New Roman" w:cs="Times New Roman"/>
          <w:b/>
          <w:sz w:val="28"/>
          <w:szCs w:val="28"/>
        </w:rPr>
        <w:t>С.В.Тюгаева</w:t>
      </w:r>
      <w:proofErr w:type="spellEnd"/>
    </w:p>
    <w:p w:rsidR="005A31A7" w:rsidRPr="005A31A7" w:rsidRDefault="005A31A7" w:rsidP="005A31A7">
      <w:pPr>
        <w:widowControl w:val="0"/>
        <w:autoSpaceDE w:val="0"/>
        <w:autoSpaceDN w:val="0"/>
        <w:adjustRightInd w:val="0"/>
        <w:spacing w:after="100" w:afterAutospacing="1" w:line="240" w:lineRule="auto"/>
        <w:jc w:val="both"/>
        <w:rPr>
          <w:rFonts w:ascii="Times New Roman" w:hAnsi="Times New Roman" w:cs="Times New Roman"/>
          <w:b/>
          <w:sz w:val="28"/>
          <w:szCs w:val="28"/>
        </w:rPr>
      </w:pPr>
      <w:r w:rsidRPr="005A31A7">
        <w:rPr>
          <w:rFonts w:ascii="Times New Roman" w:hAnsi="Times New Roman" w:cs="Times New Roman"/>
          <w:b/>
          <w:sz w:val="28"/>
          <w:szCs w:val="28"/>
        </w:rPr>
        <w:t>По 2 вопросу докладчик Рыбкин А.В.</w:t>
      </w:r>
    </w:p>
    <w:p w:rsidR="004D3B16" w:rsidRPr="00707DCB" w:rsidRDefault="004D3B16" w:rsidP="008F6CC9">
      <w:pPr>
        <w:widowControl w:val="0"/>
        <w:autoSpaceDE w:val="0"/>
        <w:autoSpaceDN w:val="0"/>
        <w:adjustRightInd w:val="0"/>
        <w:ind w:left="142"/>
        <w:jc w:val="both"/>
        <w:rPr>
          <w:rFonts w:ascii="Times New Roman" w:hAnsi="Times New Roman" w:cs="Times New Roman"/>
          <w:b/>
          <w:sz w:val="28"/>
          <w:szCs w:val="28"/>
        </w:rPr>
      </w:pPr>
    </w:p>
    <w:p w:rsidR="006410CC" w:rsidRPr="000C789A" w:rsidRDefault="00540BD1" w:rsidP="006410CC">
      <w:pPr>
        <w:pStyle w:val="a7"/>
        <w:spacing w:line="360" w:lineRule="auto"/>
        <w:ind w:left="-426"/>
        <w:jc w:val="both"/>
        <w:rPr>
          <w:b/>
          <w:sz w:val="30"/>
          <w:szCs w:val="30"/>
        </w:rPr>
      </w:pPr>
      <w:r w:rsidRPr="004F6372">
        <w:rPr>
          <w:sz w:val="28"/>
          <w:szCs w:val="28"/>
        </w:rPr>
        <w:t xml:space="preserve">  </w:t>
      </w:r>
      <w:r>
        <w:rPr>
          <w:sz w:val="28"/>
          <w:szCs w:val="28"/>
        </w:rPr>
        <w:t xml:space="preserve">    </w:t>
      </w:r>
      <w:r w:rsidR="006410CC" w:rsidRPr="000C789A">
        <w:rPr>
          <w:b/>
          <w:sz w:val="30"/>
          <w:szCs w:val="30"/>
        </w:rPr>
        <w:t xml:space="preserve">  </w:t>
      </w:r>
      <w:r w:rsidR="00C14724">
        <w:rPr>
          <w:b/>
          <w:sz w:val="30"/>
          <w:szCs w:val="30"/>
        </w:rPr>
        <w:t>1.</w:t>
      </w:r>
      <w:r w:rsidR="006410CC" w:rsidRPr="000C789A">
        <w:rPr>
          <w:b/>
          <w:sz w:val="30"/>
          <w:szCs w:val="30"/>
        </w:rPr>
        <w:t xml:space="preserve">    2022 год для Новобурасского района, как и для всей страны, был напряженным. С целью защиты граждан Донбасса и безопасности нашего государства, в феврале 2022  года, Президентом Российской Федерации, было принято решение о начале специальной военной операции.</w:t>
      </w:r>
    </w:p>
    <w:p w:rsidR="006410CC" w:rsidRPr="000C789A" w:rsidRDefault="006410CC" w:rsidP="006410CC">
      <w:pPr>
        <w:pStyle w:val="a7"/>
        <w:spacing w:line="360" w:lineRule="auto"/>
        <w:ind w:left="-426"/>
        <w:jc w:val="both"/>
        <w:rPr>
          <w:sz w:val="30"/>
          <w:szCs w:val="30"/>
        </w:rPr>
      </w:pPr>
      <w:r w:rsidRPr="000C789A">
        <w:rPr>
          <w:sz w:val="30"/>
          <w:szCs w:val="30"/>
        </w:rPr>
        <w:t xml:space="preserve">     СВО, частичная мобилизация, санкции недружественных стран — всё это наложило отпечаток на работу, но при этом и сплотило людей.  Мужчины из нашего района принимают участие в специальной военной операции и с честью выполняют свой воинский долг. Мы будем поддерживать наших бойцов и сделаем все для нашей победы.</w:t>
      </w:r>
    </w:p>
    <w:p w:rsidR="006410CC" w:rsidRPr="000C789A" w:rsidRDefault="006410CC" w:rsidP="006410CC">
      <w:pPr>
        <w:pStyle w:val="a7"/>
        <w:spacing w:line="360" w:lineRule="auto"/>
        <w:ind w:left="-426"/>
        <w:jc w:val="both"/>
        <w:rPr>
          <w:sz w:val="30"/>
          <w:szCs w:val="30"/>
        </w:rPr>
      </w:pPr>
      <w:r w:rsidRPr="000C789A">
        <w:rPr>
          <w:sz w:val="30"/>
          <w:szCs w:val="30"/>
        </w:rPr>
        <w:t xml:space="preserve">     Подводя итоги 2022 года, можно отметить, что большинство намеченных задач выполнены. Есть, безусловно, и проблемы, над которыми нам еще предстоит поработать.</w:t>
      </w:r>
    </w:p>
    <w:p w:rsidR="006410CC" w:rsidRPr="000C789A" w:rsidRDefault="006410CC" w:rsidP="006410CC">
      <w:pPr>
        <w:spacing w:line="360" w:lineRule="auto"/>
        <w:ind w:left="-426"/>
        <w:rPr>
          <w:rFonts w:ascii="Times New Roman" w:hAnsi="Times New Roman" w:cs="Times New Roman"/>
          <w:b/>
          <w:sz w:val="30"/>
          <w:szCs w:val="30"/>
        </w:rPr>
      </w:pPr>
      <w:r w:rsidRPr="000C789A">
        <w:rPr>
          <w:rFonts w:ascii="Times New Roman" w:hAnsi="Times New Roman" w:cs="Times New Roman"/>
          <w:b/>
          <w:sz w:val="30"/>
          <w:szCs w:val="30"/>
        </w:rPr>
        <w:t xml:space="preserve">    При  поддержке Вячеслава Викторовича Володина, Правительства Саратовской области и лично Губернатора Романа Викторовича </w:t>
      </w:r>
      <w:proofErr w:type="spellStart"/>
      <w:r w:rsidRPr="000C789A">
        <w:rPr>
          <w:rFonts w:ascii="Times New Roman" w:hAnsi="Times New Roman" w:cs="Times New Roman"/>
          <w:b/>
          <w:sz w:val="30"/>
          <w:szCs w:val="30"/>
        </w:rPr>
        <w:t>Бусаргина</w:t>
      </w:r>
      <w:proofErr w:type="spellEnd"/>
      <w:r w:rsidRPr="000C789A">
        <w:rPr>
          <w:rFonts w:ascii="Times New Roman" w:hAnsi="Times New Roman" w:cs="Times New Roman"/>
          <w:b/>
          <w:sz w:val="30"/>
          <w:szCs w:val="30"/>
        </w:rPr>
        <w:t xml:space="preserve">  реализуются проекты по благоустройству, строительству, ремонту объектов социально – культурной сферы, ремонту дорог, создаются комфортные условия для проживания. </w:t>
      </w:r>
    </w:p>
    <w:p w:rsidR="006410CC" w:rsidRPr="000C789A" w:rsidRDefault="006410CC" w:rsidP="00B6420A">
      <w:pPr>
        <w:pStyle w:val="doctext"/>
        <w:spacing w:line="360" w:lineRule="auto"/>
        <w:ind w:left="-426"/>
        <w:rPr>
          <w:sz w:val="30"/>
          <w:szCs w:val="30"/>
        </w:rPr>
      </w:pPr>
      <w:r w:rsidRPr="000C789A">
        <w:rPr>
          <w:sz w:val="30"/>
          <w:szCs w:val="30"/>
        </w:rPr>
        <w:lastRenderedPageBreak/>
        <w:t xml:space="preserve">    В текущем году  Правительство области подводит итоги работы органов муниципальной власти,  анализируя  эффективность  работы по таким показателям, как демография, снижение смертности, зарплата, наполняемость бюджета, участие в нацпроектах, государственных и областных программах.</w:t>
      </w:r>
    </w:p>
    <w:p w:rsidR="006410CC" w:rsidRPr="000C789A" w:rsidRDefault="006410CC" w:rsidP="006410CC">
      <w:pPr>
        <w:spacing w:line="360" w:lineRule="auto"/>
        <w:ind w:left="-426"/>
        <w:contextualSpacing/>
        <w:rPr>
          <w:rFonts w:ascii="Times New Roman" w:eastAsia="Times New Roman" w:hAnsi="Times New Roman" w:cs="Times New Roman"/>
          <w:sz w:val="30"/>
          <w:szCs w:val="30"/>
        </w:rPr>
      </w:pPr>
      <w:r w:rsidRPr="000C789A">
        <w:rPr>
          <w:rFonts w:ascii="Times New Roman" w:hAnsi="Times New Roman" w:cs="Times New Roman"/>
          <w:sz w:val="30"/>
          <w:szCs w:val="30"/>
        </w:rPr>
        <w:t xml:space="preserve">    Налоговые доходы исполнены в сумме 136 млн. рублей или 105% к утвержденным бюджетным назначениям.  </w:t>
      </w:r>
    </w:p>
    <w:p w:rsidR="006410CC" w:rsidRPr="000C789A" w:rsidRDefault="006410CC" w:rsidP="006410CC">
      <w:pPr>
        <w:spacing w:before="100" w:beforeAutospacing="1" w:after="100" w:afterAutospacing="1" w:line="360" w:lineRule="auto"/>
        <w:ind w:left="-426"/>
        <w:contextualSpacing/>
        <w:jc w:val="both"/>
        <w:rPr>
          <w:rFonts w:ascii="Times New Roman" w:hAnsi="Times New Roman" w:cs="Times New Roman"/>
          <w:sz w:val="30"/>
          <w:szCs w:val="30"/>
        </w:rPr>
      </w:pPr>
      <w:r w:rsidRPr="000C789A">
        <w:rPr>
          <w:rFonts w:ascii="Times New Roman" w:eastAsia="Times New Roman" w:hAnsi="Times New Roman" w:cs="Times New Roman"/>
          <w:sz w:val="30"/>
          <w:szCs w:val="30"/>
        </w:rPr>
        <w:t xml:space="preserve">    Наибольший прирост получен за счёт поступлений налога на доходы физических лиц 46,2млн. руб.,  или 102 %  к бюджетным назначениям и 109% к  показателю 2021 года,  прирост в абсолютных цифрах составил почти 4,0 млн. руб.</w:t>
      </w:r>
    </w:p>
    <w:p w:rsidR="006410CC" w:rsidRPr="000C789A" w:rsidRDefault="006410CC" w:rsidP="006410CC">
      <w:pPr>
        <w:spacing w:line="360" w:lineRule="auto"/>
        <w:ind w:left="-426"/>
        <w:contextualSpacing/>
        <w:rPr>
          <w:rFonts w:ascii="Times New Roman" w:hAnsi="Times New Roman" w:cs="Times New Roman"/>
          <w:sz w:val="30"/>
          <w:szCs w:val="30"/>
        </w:rPr>
      </w:pPr>
      <w:r w:rsidRPr="000C789A">
        <w:rPr>
          <w:rFonts w:ascii="Times New Roman" w:hAnsi="Times New Roman" w:cs="Times New Roman"/>
          <w:sz w:val="30"/>
          <w:szCs w:val="30"/>
        </w:rPr>
        <w:t>Единого сельскохозяйственного налога поступило в бюджет – 33,0 млн. рублей  или 100% к бюджетным назначениям.</w:t>
      </w:r>
    </w:p>
    <w:p w:rsidR="006410CC" w:rsidRPr="000C789A" w:rsidRDefault="006410CC" w:rsidP="006410CC">
      <w:pPr>
        <w:spacing w:line="360" w:lineRule="auto"/>
        <w:ind w:left="-426"/>
        <w:contextualSpacing/>
        <w:rPr>
          <w:rFonts w:ascii="Times New Roman" w:hAnsi="Times New Roman" w:cs="Times New Roman"/>
          <w:sz w:val="30"/>
          <w:szCs w:val="30"/>
        </w:rPr>
      </w:pPr>
      <w:r w:rsidRPr="000C789A">
        <w:rPr>
          <w:rFonts w:ascii="Times New Roman" w:hAnsi="Times New Roman" w:cs="Times New Roman"/>
          <w:sz w:val="30"/>
          <w:szCs w:val="30"/>
        </w:rPr>
        <w:t xml:space="preserve">    Налога  на имущество в 2022 году   собрали 1,7млн. рублей или 107% к бюджетным назначениям и 121% к аналогичному периоду 2021 года.</w:t>
      </w:r>
    </w:p>
    <w:p w:rsidR="006410CC" w:rsidRPr="000C789A" w:rsidRDefault="006410CC" w:rsidP="006410CC">
      <w:pPr>
        <w:spacing w:line="360" w:lineRule="auto"/>
        <w:ind w:left="-426"/>
        <w:contextualSpacing/>
        <w:rPr>
          <w:rFonts w:ascii="Times New Roman" w:hAnsi="Times New Roman" w:cs="Times New Roman"/>
          <w:sz w:val="30"/>
          <w:szCs w:val="30"/>
        </w:rPr>
      </w:pPr>
      <w:r w:rsidRPr="000C789A">
        <w:rPr>
          <w:rFonts w:ascii="Times New Roman" w:hAnsi="Times New Roman" w:cs="Times New Roman"/>
          <w:sz w:val="30"/>
          <w:szCs w:val="30"/>
        </w:rPr>
        <w:t xml:space="preserve">   Земельный налог  поступил в сумме  11  млн. рублей, что составило   103% к бюджетным назначениям.</w:t>
      </w:r>
    </w:p>
    <w:p w:rsidR="006410CC" w:rsidRPr="000C789A" w:rsidRDefault="006410CC" w:rsidP="006410CC">
      <w:pPr>
        <w:spacing w:line="360" w:lineRule="auto"/>
        <w:ind w:left="-426"/>
        <w:contextualSpacing/>
        <w:rPr>
          <w:rFonts w:ascii="Times New Roman" w:hAnsi="Times New Roman" w:cs="Times New Roman"/>
          <w:sz w:val="30"/>
          <w:szCs w:val="30"/>
        </w:rPr>
      </w:pPr>
      <w:r w:rsidRPr="000C789A">
        <w:rPr>
          <w:rFonts w:ascii="Times New Roman" w:hAnsi="Times New Roman" w:cs="Times New Roman"/>
          <w:sz w:val="30"/>
          <w:szCs w:val="30"/>
        </w:rPr>
        <w:t xml:space="preserve">  </w:t>
      </w:r>
      <w:r>
        <w:rPr>
          <w:rFonts w:ascii="Times New Roman" w:hAnsi="Times New Roman" w:cs="Times New Roman"/>
          <w:sz w:val="30"/>
          <w:szCs w:val="30"/>
        </w:rPr>
        <w:t xml:space="preserve"> </w:t>
      </w:r>
      <w:r w:rsidRPr="000C789A">
        <w:rPr>
          <w:rFonts w:ascii="Times New Roman" w:hAnsi="Times New Roman" w:cs="Times New Roman"/>
          <w:sz w:val="30"/>
          <w:szCs w:val="30"/>
        </w:rPr>
        <w:t xml:space="preserve">Транспортного налога   поступило в бюджет -  16,4 млн. рублей  или 109% к бюджетным назначениям или 103% к периоду 2021 года. </w:t>
      </w:r>
    </w:p>
    <w:p w:rsidR="006410CC" w:rsidRPr="000C789A" w:rsidRDefault="006410CC" w:rsidP="006410CC">
      <w:pPr>
        <w:spacing w:line="360" w:lineRule="auto"/>
        <w:ind w:left="-426"/>
        <w:contextualSpacing/>
        <w:rPr>
          <w:rFonts w:ascii="Times New Roman" w:hAnsi="Times New Roman" w:cs="Times New Roman"/>
          <w:sz w:val="30"/>
          <w:szCs w:val="30"/>
        </w:rPr>
      </w:pPr>
      <w:r w:rsidRPr="000C789A">
        <w:rPr>
          <w:rFonts w:ascii="Times New Roman" w:hAnsi="Times New Roman" w:cs="Times New Roman"/>
          <w:sz w:val="30"/>
          <w:szCs w:val="30"/>
        </w:rPr>
        <w:t xml:space="preserve">    На 101%  исполнен показатель по доходам от использования имущества, находящегося в муниципальной собственности - поступило 4 млн.</w:t>
      </w:r>
      <w:r>
        <w:rPr>
          <w:rFonts w:ascii="Times New Roman" w:hAnsi="Times New Roman" w:cs="Times New Roman"/>
          <w:sz w:val="30"/>
          <w:szCs w:val="30"/>
        </w:rPr>
        <w:t xml:space="preserve"> </w:t>
      </w:r>
      <w:r w:rsidRPr="000C789A">
        <w:rPr>
          <w:rFonts w:ascii="Times New Roman" w:hAnsi="Times New Roman" w:cs="Times New Roman"/>
          <w:sz w:val="30"/>
          <w:szCs w:val="30"/>
        </w:rPr>
        <w:t>руб</w:t>
      </w:r>
      <w:proofErr w:type="gramStart"/>
      <w:r w:rsidRPr="000C789A">
        <w:rPr>
          <w:rFonts w:ascii="Times New Roman" w:hAnsi="Times New Roman" w:cs="Times New Roman"/>
          <w:sz w:val="30"/>
          <w:szCs w:val="30"/>
        </w:rPr>
        <w:t xml:space="preserve">.. </w:t>
      </w:r>
      <w:proofErr w:type="gramEnd"/>
    </w:p>
    <w:p w:rsidR="006410CC" w:rsidRPr="000C789A" w:rsidRDefault="006410CC" w:rsidP="006410CC">
      <w:pPr>
        <w:spacing w:after="100" w:afterAutospacing="1" w:line="360" w:lineRule="auto"/>
        <w:ind w:left="-426"/>
        <w:contextualSpacing/>
        <w:jc w:val="both"/>
        <w:rPr>
          <w:rFonts w:ascii="Times New Roman" w:hAnsi="Times New Roman" w:cs="Times New Roman"/>
          <w:sz w:val="30"/>
          <w:szCs w:val="30"/>
        </w:rPr>
      </w:pPr>
      <w:r w:rsidRPr="000C789A">
        <w:rPr>
          <w:rFonts w:ascii="Times New Roman" w:hAnsi="Times New Roman" w:cs="Times New Roman"/>
          <w:sz w:val="30"/>
          <w:szCs w:val="30"/>
        </w:rPr>
        <w:t xml:space="preserve">   В декабре 2022 года  принят  бюджет на 2023 год,  с общим объемом по  доходам в консолидированный бюджет  в сумме  475,3 млн. руб., ориентированный на обеспечение устойчивого развития территории и качественного улучшения жизни населения района. </w:t>
      </w:r>
    </w:p>
    <w:p w:rsidR="006410CC" w:rsidRPr="000C789A" w:rsidRDefault="006410CC" w:rsidP="006410CC">
      <w:pPr>
        <w:spacing w:after="100" w:afterAutospacing="1" w:line="360" w:lineRule="auto"/>
        <w:ind w:left="-426"/>
        <w:contextualSpacing/>
        <w:jc w:val="both"/>
        <w:rPr>
          <w:rFonts w:ascii="Times New Roman" w:hAnsi="Times New Roman" w:cs="Times New Roman"/>
          <w:sz w:val="30"/>
          <w:szCs w:val="30"/>
        </w:rPr>
      </w:pPr>
      <w:r>
        <w:rPr>
          <w:rFonts w:ascii="Times New Roman" w:hAnsi="Times New Roman" w:cs="Times New Roman"/>
          <w:sz w:val="30"/>
          <w:szCs w:val="30"/>
        </w:rPr>
        <w:t xml:space="preserve">   </w:t>
      </w:r>
      <w:r w:rsidRPr="000C789A">
        <w:rPr>
          <w:rFonts w:ascii="Times New Roman" w:hAnsi="Times New Roman" w:cs="Times New Roman"/>
          <w:sz w:val="30"/>
          <w:szCs w:val="30"/>
        </w:rPr>
        <w:t xml:space="preserve">Главным, в работе по пополнению бюджета района, остается максимальное привлечение налогоплательщиков к уплате налогов, </w:t>
      </w:r>
      <w:r w:rsidRPr="000C789A">
        <w:rPr>
          <w:rFonts w:ascii="Times New Roman" w:hAnsi="Times New Roman" w:cs="Times New Roman"/>
          <w:sz w:val="30"/>
          <w:szCs w:val="30"/>
        </w:rPr>
        <w:lastRenderedPageBreak/>
        <w:t>приложение всех   усилий к погашению имеющейся недоимки, проведение работы по выполнению мероприятий по оздоровлению финансов и мобилизация всех возможных ресурсов.</w:t>
      </w:r>
    </w:p>
    <w:p w:rsidR="006410CC" w:rsidRPr="000C789A" w:rsidRDefault="00B6420A" w:rsidP="006410CC">
      <w:pPr>
        <w:spacing w:after="100" w:afterAutospacing="1" w:line="360" w:lineRule="auto"/>
        <w:ind w:left="-426"/>
        <w:contextualSpacing/>
        <w:jc w:val="both"/>
        <w:rPr>
          <w:rFonts w:ascii="Times New Roman" w:eastAsia="Times New Roman" w:hAnsi="Times New Roman" w:cs="Times New Roman"/>
          <w:sz w:val="30"/>
          <w:szCs w:val="30"/>
        </w:rPr>
      </w:pPr>
      <w:r>
        <w:rPr>
          <w:rFonts w:ascii="Times New Roman" w:hAnsi="Times New Roman" w:cs="Times New Roman"/>
          <w:b/>
          <w:sz w:val="30"/>
          <w:szCs w:val="30"/>
        </w:rPr>
        <w:t xml:space="preserve">   </w:t>
      </w:r>
      <w:r w:rsidR="006410CC" w:rsidRPr="000C789A">
        <w:rPr>
          <w:rFonts w:ascii="Times New Roman" w:hAnsi="Times New Roman" w:cs="Times New Roman"/>
          <w:b/>
          <w:sz w:val="30"/>
          <w:szCs w:val="30"/>
        </w:rPr>
        <w:t>Снижение неформальной занятости</w:t>
      </w:r>
      <w:r w:rsidR="006410CC" w:rsidRPr="000C789A">
        <w:rPr>
          <w:rFonts w:ascii="Times New Roman" w:hAnsi="Times New Roman" w:cs="Times New Roman"/>
          <w:sz w:val="30"/>
          <w:szCs w:val="30"/>
        </w:rPr>
        <w:t xml:space="preserve">, легализация трудовых отношений приобретает сегодня особую значимость, так как это является одним из источников пополнения доходов бюджета. В рамках выполнения данной работы за 2022 год в районе легализовано 98 рабочих мест, что позволило дополнительно получить в муниципальный бюджет около трехсот тысяч  рублей доходов, а легально трудоустроенные жители получили социальные гарантии.  В 2023 году эту работу нужно активизировать: увеличить количество рейдов по хозяйствующим субъектам совместно с органами прокуратуры и полиции. </w:t>
      </w:r>
      <w:proofErr w:type="gramStart"/>
      <w:r w:rsidR="006410CC" w:rsidRPr="000C789A">
        <w:rPr>
          <w:rFonts w:ascii="Times New Roman" w:hAnsi="Times New Roman" w:cs="Times New Roman"/>
          <w:sz w:val="30"/>
          <w:szCs w:val="30"/>
        </w:rPr>
        <w:t>Увеличить число приглашенных на межведомственную комиссию по повышению заработной платы, особенно руководителей хозяйств,  в которых зарплата ниже средней по отрасли.</w:t>
      </w:r>
      <w:proofErr w:type="gramEnd"/>
      <w:r w:rsidR="006410CC" w:rsidRPr="000C789A">
        <w:rPr>
          <w:rFonts w:ascii="Times New Roman" w:hAnsi="Times New Roman" w:cs="Times New Roman"/>
          <w:sz w:val="30"/>
          <w:szCs w:val="30"/>
        </w:rPr>
        <w:t xml:space="preserve"> </w:t>
      </w:r>
      <w:proofErr w:type="gramStart"/>
      <w:r w:rsidR="006410CC" w:rsidRPr="000C789A">
        <w:rPr>
          <w:rFonts w:ascii="Times New Roman" w:hAnsi="Times New Roman" w:cs="Times New Roman"/>
          <w:sz w:val="30"/>
          <w:szCs w:val="30"/>
        </w:rPr>
        <w:t xml:space="preserve">Например, самая низкая зарплата в таких хозяйствах Новобурасского района  как ООО «Виват» - 15300 руб., в ООО «Малые Озерки» - 15427, низкий уровень оплаты в КФХ </w:t>
      </w:r>
      <w:proofErr w:type="spellStart"/>
      <w:r w:rsidR="006410CC" w:rsidRPr="000C789A">
        <w:rPr>
          <w:rFonts w:ascii="Times New Roman" w:hAnsi="Times New Roman" w:cs="Times New Roman"/>
          <w:sz w:val="30"/>
          <w:szCs w:val="30"/>
        </w:rPr>
        <w:t>Дзюбань</w:t>
      </w:r>
      <w:proofErr w:type="spellEnd"/>
      <w:r w:rsidR="006410CC" w:rsidRPr="000C789A">
        <w:rPr>
          <w:rFonts w:ascii="Times New Roman" w:hAnsi="Times New Roman" w:cs="Times New Roman"/>
          <w:sz w:val="30"/>
          <w:szCs w:val="30"/>
        </w:rPr>
        <w:t xml:space="preserve"> В.Н.- 12614 руб., </w:t>
      </w:r>
      <w:proofErr w:type="spellStart"/>
      <w:r w:rsidR="006410CC" w:rsidRPr="000C789A">
        <w:rPr>
          <w:rFonts w:ascii="Times New Roman" w:hAnsi="Times New Roman" w:cs="Times New Roman"/>
          <w:sz w:val="30"/>
          <w:szCs w:val="30"/>
        </w:rPr>
        <w:t>кфх</w:t>
      </w:r>
      <w:proofErr w:type="spellEnd"/>
      <w:r w:rsidR="006410CC" w:rsidRPr="000C789A">
        <w:rPr>
          <w:rFonts w:ascii="Times New Roman" w:hAnsi="Times New Roman" w:cs="Times New Roman"/>
          <w:sz w:val="30"/>
          <w:szCs w:val="30"/>
        </w:rPr>
        <w:t xml:space="preserve"> Казанова Р.Р. – 12866 руб., </w:t>
      </w:r>
      <w:proofErr w:type="spellStart"/>
      <w:r w:rsidR="006410CC" w:rsidRPr="000C789A">
        <w:rPr>
          <w:rFonts w:ascii="Times New Roman" w:hAnsi="Times New Roman" w:cs="Times New Roman"/>
          <w:sz w:val="30"/>
          <w:szCs w:val="30"/>
        </w:rPr>
        <w:t>кфх</w:t>
      </w:r>
      <w:proofErr w:type="spellEnd"/>
      <w:r w:rsidR="006410CC" w:rsidRPr="000C789A">
        <w:rPr>
          <w:rFonts w:ascii="Times New Roman" w:hAnsi="Times New Roman" w:cs="Times New Roman"/>
          <w:sz w:val="30"/>
          <w:szCs w:val="30"/>
        </w:rPr>
        <w:t xml:space="preserve"> </w:t>
      </w:r>
      <w:proofErr w:type="spellStart"/>
      <w:r w:rsidR="006410CC" w:rsidRPr="000C789A">
        <w:rPr>
          <w:rFonts w:ascii="Times New Roman" w:hAnsi="Times New Roman" w:cs="Times New Roman"/>
          <w:sz w:val="30"/>
          <w:szCs w:val="30"/>
        </w:rPr>
        <w:t>Съемщикова</w:t>
      </w:r>
      <w:proofErr w:type="spellEnd"/>
      <w:r w:rsidR="006410CC" w:rsidRPr="000C789A">
        <w:rPr>
          <w:rFonts w:ascii="Times New Roman" w:hAnsi="Times New Roman" w:cs="Times New Roman"/>
          <w:sz w:val="30"/>
          <w:szCs w:val="30"/>
        </w:rPr>
        <w:t xml:space="preserve"> Е.А..  Самые высокие зарплаты в </w:t>
      </w:r>
      <w:proofErr w:type="spellStart"/>
      <w:r w:rsidR="006410CC" w:rsidRPr="000C789A">
        <w:rPr>
          <w:rFonts w:ascii="Times New Roman" w:hAnsi="Times New Roman" w:cs="Times New Roman"/>
          <w:sz w:val="30"/>
          <w:szCs w:val="30"/>
        </w:rPr>
        <w:t>кфх</w:t>
      </w:r>
      <w:proofErr w:type="spellEnd"/>
      <w:r w:rsidR="006410CC" w:rsidRPr="000C789A">
        <w:rPr>
          <w:rFonts w:ascii="Times New Roman" w:hAnsi="Times New Roman" w:cs="Times New Roman"/>
          <w:sz w:val="30"/>
          <w:szCs w:val="30"/>
        </w:rPr>
        <w:t xml:space="preserve"> </w:t>
      </w:r>
      <w:proofErr w:type="spellStart"/>
      <w:r w:rsidR="006410CC" w:rsidRPr="000C789A">
        <w:rPr>
          <w:rFonts w:ascii="Times New Roman" w:hAnsi="Times New Roman" w:cs="Times New Roman"/>
          <w:sz w:val="30"/>
          <w:szCs w:val="30"/>
        </w:rPr>
        <w:t>Вертянова</w:t>
      </w:r>
      <w:proofErr w:type="spellEnd"/>
      <w:r w:rsidR="006410CC" w:rsidRPr="000C789A">
        <w:rPr>
          <w:rFonts w:ascii="Times New Roman" w:hAnsi="Times New Roman" w:cs="Times New Roman"/>
          <w:sz w:val="30"/>
          <w:szCs w:val="30"/>
        </w:rPr>
        <w:t xml:space="preserve"> Ю.С.-48000 руб., в ООО «</w:t>
      </w:r>
      <w:proofErr w:type="spellStart"/>
      <w:r w:rsidR="006410CC" w:rsidRPr="000C789A">
        <w:rPr>
          <w:rFonts w:ascii="Times New Roman" w:hAnsi="Times New Roman" w:cs="Times New Roman"/>
          <w:sz w:val="30"/>
          <w:szCs w:val="30"/>
        </w:rPr>
        <w:t>Агро</w:t>
      </w:r>
      <w:proofErr w:type="spellEnd"/>
      <w:r w:rsidR="006410CC" w:rsidRPr="000C789A">
        <w:rPr>
          <w:rFonts w:ascii="Times New Roman" w:hAnsi="Times New Roman" w:cs="Times New Roman"/>
          <w:sz w:val="30"/>
          <w:szCs w:val="30"/>
        </w:rPr>
        <w:t xml:space="preserve"> </w:t>
      </w:r>
      <w:proofErr w:type="spellStart"/>
      <w:r w:rsidR="006410CC" w:rsidRPr="000C789A">
        <w:rPr>
          <w:rFonts w:ascii="Times New Roman" w:hAnsi="Times New Roman" w:cs="Times New Roman"/>
          <w:sz w:val="30"/>
          <w:szCs w:val="30"/>
        </w:rPr>
        <w:t>Ленд</w:t>
      </w:r>
      <w:proofErr w:type="spellEnd"/>
      <w:r w:rsidR="006410CC" w:rsidRPr="000C789A">
        <w:rPr>
          <w:rFonts w:ascii="Times New Roman" w:hAnsi="Times New Roman" w:cs="Times New Roman"/>
          <w:sz w:val="30"/>
          <w:szCs w:val="30"/>
        </w:rPr>
        <w:t xml:space="preserve">» - 47000 руб., в </w:t>
      </w:r>
      <w:proofErr w:type="spellStart"/>
      <w:r w:rsidR="006410CC" w:rsidRPr="000C789A">
        <w:rPr>
          <w:rFonts w:ascii="Times New Roman" w:hAnsi="Times New Roman" w:cs="Times New Roman"/>
          <w:sz w:val="30"/>
          <w:szCs w:val="30"/>
        </w:rPr>
        <w:t>кфх</w:t>
      </w:r>
      <w:proofErr w:type="spellEnd"/>
      <w:r w:rsidR="006410CC" w:rsidRPr="000C789A">
        <w:rPr>
          <w:rFonts w:ascii="Times New Roman" w:hAnsi="Times New Roman" w:cs="Times New Roman"/>
          <w:sz w:val="30"/>
          <w:szCs w:val="30"/>
        </w:rPr>
        <w:t xml:space="preserve"> Захарова Д.И.</w:t>
      </w:r>
      <w:proofErr w:type="gramEnd"/>
      <w:r w:rsidR="006410CC" w:rsidRPr="000C789A">
        <w:rPr>
          <w:rFonts w:ascii="Times New Roman" w:hAnsi="Times New Roman" w:cs="Times New Roman"/>
          <w:sz w:val="30"/>
          <w:szCs w:val="30"/>
        </w:rPr>
        <w:t xml:space="preserve"> – 46223 руб.  а так же в СХПК «Штурм» </w:t>
      </w:r>
      <w:proofErr w:type="gramStart"/>
      <w:r w:rsidR="006410CC" w:rsidRPr="000C789A">
        <w:rPr>
          <w:rFonts w:ascii="Times New Roman" w:hAnsi="Times New Roman" w:cs="Times New Roman"/>
          <w:sz w:val="30"/>
          <w:szCs w:val="30"/>
        </w:rPr>
        <w:t>и ООО</w:t>
      </w:r>
      <w:proofErr w:type="gramEnd"/>
      <w:r w:rsidR="006410CC" w:rsidRPr="000C789A">
        <w:rPr>
          <w:rFonts w:ascii="Times New Roman" w:hAnsi="Times New Roman" w:cs="Times New Roman"/>
          <w:sz w:val="30"/>
          <w:szCs w:val="30"/>
        </w:rPr>
        <w:t xml:space="preserve"> ФХ «Деметра» </w:t>
      </w:r>
      <w:proofErr w:type="spellStart"/>
      <w:r w:rsidR="006410CC" w:rsidRPr="000C789A">
        <w:rPr>
          <w:rFonts w:ascii="Times New Roman" w:hAnsi="Times New Roman" w:cs="Times New Roman"/>
          <w:sz w:val="30"/>
          <w:szCs w:val="30"/>
        </w:rPr>
        <w:t>Батраева</w:t>
      </w:r>
      <w:proofErr w:type="spellEnd"/>
      <w:r w:rsidR="006410CC" w:rsidRPr="000C789A">
        <w:rPr>
          <w:rFonts w:ascii="Times New Roman" w:hAnsi="Times New Roman" w:cs="Times New Roman"/>
          <w:sz w:val="30"/>
          <w:szCs w:val="30"/>
        </w:rPr>
        <w:t xml:space="preserve"> Ю.И. соответственно 46686 и 46602 рубля.</w:t>
      </w:r>
    </w:p>
    <w:p w:rsidR="006410CC" w:rsidRPr="000C789A" w:rsidRDefault="006410CC" w:rsidP="006410CC">
      <w:pPr>
        <w:spacing w:before="100" w:beforeAutospacing="1" w:after="100" w:afterAutospacing="1" w:line="360" w:lineRule="auto"/>
        <w:ind w:left="-426"/>
        <w:jc w:val="both"/>
        <w:rPr>
          <w:rFonts w:ascii="Times New Roman" w:hAnsi="Times New Roman" w:cs="Times New Roman"/>
          <w:spacing w:val="-6"/>
          <w:sz w:val="30"/>
          <w:szCs w:val="30"/>
        </w:rPr>
      </w:pPr>
      <w:r w:rsidRPr="000C789A">
        <w:rPr>
          <w:rFonts w:ascii="Times New Roman" w:eastAsia="Times New Roman" w:hAnsi="Times New Roman" w:cs="Times New Roman"/>
          <w:sz w:val="30"/>
          <w:szCs w:val="30"/>
        </w:rPr>
        <w:t xml:space="preserve">       В части регулирования </w:t>
      </w:r>
      <w:r w:rsidRPr="000C789A">
        <w:rPr>
          <w:rFonts w:ascii="Times New Roman" w:eastAsia="Times New Roman" w:hAnsi="Times New Roman" w:cs="Times New Roman"/>
          <w:b/>
          <w:sz w:val="30"/>
          <w:szCs w:val="30"/>
        </w:rPr>
        <w:t>земельно-имущественных отношений</w:t>
      </w:r>
      <w:r w:rsidRPr="000C789A">
        <w:rPr>
          <w:rFonts w:ascii="Times New Roman" w:eastAsia="Times New Roman" w:hAnsi="Times New Roman" w:cs="Times New Roman"/>
          <w:sz w:val="30"/>
          <w:szCs w:val="30"/>
        </w:rPr>
        <w:t xml:space="preserve">,   мы </w:t>
      </w:r>
      <w:r w:rsidRPr="000C789A">
        <w:rPr>
          <w:rFonts w:ascii="Times New Roman" w:hAnsi="Times New Roman" w:cs="Times New Roman"/>
          <w:sz w:val="30"/>
          <w:szCs w:val="30"/>
        </w:rPr>
        <w:t>использовали не все возможности для наполнения бюджета.</w:t>
      </w:r>
      <w:r w:rsidRPr="000C789A">
        <w:rPr>
          <w:rFonts w:ascii="Times New Roman" w:eastAsia="Times New Roman" w:hAnsi="Times New Roman" w:cs="Times New Roman"/>
          <w:sz w:val="30"/>
          <w:szCs w:val="30"/>
        </w:rPr>
        <w:t xml:space="preserve">      </w:t>
      </w:r>
      <w:r w:rsidRPr="000C789A">
        <w:rPr>
          <w:rFonts w:ascii="Times New Roman" w:hAnsi="Times New Roman" w:cs="Times New Roman"/>
          <w:spacing w:val="-6"/>
          <w:sz w:val="30"/>
          <w:szCs w:val="30"/>
        </w:rPr>
        <w:t>В 2022 году администрацией   заключен 131 договор аренды земельных участков, общей площадью 59 га с годовой арендной платой в размере 263 тыс. руб.,   заключено 42 договора купли продажи земельных участков общей площадью 209 га на общую сумму 1,0 млн. руб.</w:t>
      </w:r>
    </w:p>
    <w:p w:rsidR="006410CC" w:rsidRPr="000C789A" w:rsidRDefault="006410CC" w:rsidP="006410CC">
      <w:pPr>
        <w:pStyle w:val="a4"/>
        <w:spacing w:line="360" w:lineRule="auto"/>
        <w:ind w:left="-426"/>
        <w:jc w:val="both"/>
        <w:rPr>
          <w:rFonts w:ascii="Times New Roman" w:hAnsi="Times New Roman"/>
          <w:spacing w:val="-6"/>
          <w:sz w:val="30"/>
          <w:szCs w:val="30"/>
        </w:rPr>
      </w:pPr>
      <w:r w:rsidRPr="000C789A">
        <w:rPr>
          <w:rFonts w:ascii="Times New Roman" w:hAnsi="Times New Roman"/>
          <w:spacing w:val="-6"/>
          <w:sz w:val="30"/>
          <w:szCs w:val="30"/>
        </w:rPr>
        <w:lastRenderedPageBreak/>
        <w:t xml:space="preserve">     Заключено и действует 2217 договоров аренды земельных участков с  годовой арендной платой 2,9 млн. руб. </w:t>
      </w:r>
    </w:p>
    <w:p w:rsidR="006410CC" w:rsidRPr="000C789A" w:rsidRDefault="006410CC" w:rsidP="006410CC">
      <w:pPr>
        <w:pStyle w:val="a4"/>
        <w:spacing w:line="360" w:lineRule="auto"/>
        <w:ind w:left="-426"/>
        <w:jc w:val="both"/>
        <w:rPr>
          <w:rFonts w:ascii="Times New Roman" w:hAnsi="Times New Roman"/>
          <w:spacing w:val="-6"/>
          <w:sz w:val="30"/>
          <w:szCs w:val="30"/>
        </w:rPr>
      </w:pPr>
      <w:r w:rsidRPr="000C789A">
        <w:rPr>
          <w:rFonts w:ascii="Times New Roman" w:hAnsi="Times New Roman"/>
          <w:spacing w:val="-6"/>
          <w:sz w:val="30"/>
          <w:szCs w:val="30"/>
        </w:rPr>
        <w:t xml:space="preserve">     В рамках «дачной амнистии» в собственность бесплатно было предоставлено членам СНТ 8 земельных участков общей площадью 0,63 га.</w:t>
      </w:r>
    </w:p>
    <w:p w:rsidR="006410CC" w:rsidRPr="000C789A" w:rsidRDefault="006410CC" w:rsidP="006410CC">
      <w:pPr>
        <w:pStyle w:val="a4"/>
        <w:spacing w:line="360" w:lineRule="auto"/>
        <w:ind w:left="-426"/>
        <w:jc w:val="both"/>
        <w:rPr>
          <w:rFonts w:ascii="Times New Roman" w:hAnsi="Times New Roman"/>
          <w:spacing w:val="-6"/>
          <w:sz w:val="30"/>
          <w:szCs w:val="30"/>
        </w:rPr>
      </w:pPr>
      <w:r w:rsidRPr="000C789A">
        <w:rPr>
          <w:rFonts w:ascii="Times New Roman" w:hAnsi="Times New Roman"/>
          <w:spacing w:val="-6"/>
          <w:sz w:val="30"/>
          <w:szCs w:val="30"/>
        </w:rPr>
        <w:t xml:space="preserve">     В целях электроснабжения населения, а также высокоскоростного доступа в сеть «Интернет» было установлено 32 публичных сервитута в отношении земель и земельных участков.</w:t>
      </w:r>
    </w:p>
    <w:p w:rsidR="006410CC" w:rsidRPr="000C789A" w:rsidRDefault="006410CC" w:rsidP="006410CC">
      <w:pPr>
        <w:pStyle w:val="a4"/>
        <w:spacing w:line="360" w:lineRule="auto"/>
        <w:ind w:left="-426"/>
        <w:jc w:val="both"/>
        <w:rPr>
          <w:rFonts w:ascii="Times New Roman" w:hAnsi="Times New Roman"/>
          <w:spacing w:val="-6"/>
          <w:sz w:val="30"/>
          <w:szCs w:val="30"/>
        </w:rPr>
      </w:pPr>
      <w:r w:rsidRPr="000C789A">
        <w:rPr>
          <w:rFonts w:ascii="Times New Roman" w:hAnsi="Times New Roman"/>
          <w:spacing w:val="-6"/>
          <w:sz w:val="30"/>
          <w:szCs w:val="30"/>
        </w:rPr>
        <w:t xml:space="preserve">    В план приватизации 2022 года был</w:t>
      </w:r>
      <w:r>
        <w:rPr>
          <w:rFonts w:ascii="Times New Roman" w:hAnsi="Times New Roman"/>
          <w:spacing w:val="-6"/>
          <w:sz w:val="30"/>
          <w:szCs w:val="30"/>
        </w:rPr>
        <w:t xml:space="preserve">о </w:t>
      </w:r>
      <w:r w:rsidRPr="000C789A">
        <w:rPr>
          <w:rFonts w:ascii="Times New Roman" w:hAnsi="Times New Roman"/>
          <w:spacing w:val="-6"/>
          <w:sz w:val="30"/>
          <w:szCs w:val="30"/>
        </w:rPr>
        <w:t xml:space="preserve"> включен</w:t>
      </w:r>
      <w:r>
        <w:rPr>
          <w:rFonts w:ascii="Times New Roman" w:hAnsi="Times New Roman"/>
          <w:spacing w:val="-6"/>
          <w:sz w:val="30"/>
          <w:szCs w:val="30"/>
        </w:rPr>
        <w:t>о</w:t>
      </w:r>
      <w:r w:rsidRPr="000C789A">
        <w:rPr>
          <w:rFonts w:ascii="Times New Roman" w:hAnsi="Times New Roman"/>
          <w:spacing w:val="-6"/>
          <w:sz w:val="30"/>
          <w:szCs w:val="30"/>
        </w:rPr>
        <w:t xml:space="preserve"> 36 объект</w:t>
      </w:r>
      <w:r>
        <w:rPr>
          <w:rFonts w:ascii="Times New Roman" w:hAnsi="Times New Roman"/>
          <w:spacing w:val="-6"/>
          <w:sz w:val="30"/>
          <w:szCs w:val="30"/>
        </w:rPr>
        <w:t xml:space="preserve">ов </w:t>
      </w:r>
      <w:r w:rsidRPr="000C789A">
        <w:rPr>
          <w:rFonts w:ascii="Times New Roman" w:hAnsi="Times New Roman"/>
          <w:spacing w:val="-6"/>
          <w:sz w:val="30"/>
          <w:szCs w:val="30"/>
        </w:rPr>
        <w:t xml:space="preserve"> муниципальной казны. Реализация  данного имущества будет продолжен</w:t>
      </w:r>
      <w:r>
        <w:rPr>
          <w:rFonts w:ascii="Times New Roman" w:hAnsi="Times New Roman"/>
          <w:spacing w:val="-6"/>
          <w:sz w:val="30"/>
          <w:szCs w:val="30"/>
        </w:rPr>
        <w:t>а</w:t>
      </w:r>
      <w:r w:rsidRPr="000C789A">
        <w:rPr>
          <w:rFonts w:ascii="Times New Roman" w:hAnsi="Times New Roman"/>
          <w:spacing w:val="-6"/>
          <w:sz w:val="30"/>
          <w:szCs w:val="30"/>
        </w:rPr>
        <w:t xml:space="preserve"> в 2023 году.</w:t>
      </w:r>
    </w:p>
    <w:p w:rsidR="006410CC" w:rsidRPr="000C789A" w:rsidRDefault="006410CC" w:rsidP="006410CC">
      <w:pPr>
        <w:pStyle w:val="a4"/>
        <w:spacing w:line="360" w:lineRule="auto"/>
        <w:ind w:left="-426"/>
        <w:jc w:val="both"/>
        <w:rPr>
          <w:rFonts w:ascii="Times New Roman" w:hAnsi="Times New Roman"/>
          <w:sz w:val="30"/>
          <w:szCs w:val="30"/>
        </w:rPr>
      </w:pPr>
      <w:r w:rsidRPr="000C789A">
        <w:rPr>
          <w:rFonts w:ascii="Times New Roman" w:hAnsi="Times New Roman"/>
          <w:sz w:val="30"/>
          <w:szCs w:val="30"/>
        </w:rPr>
        <w:t xml:space="preserve">   </w:t>
      </w:r>
      <w:proofErr w:type="gramStart"/>
      <w:r w:rsidRPr="000C789A">
        <w:rPr>
          <w:rFonts w:ascii="Times New Roman" w:hAnsi="Times New Roman"/>
          <w:sz w:val="30"/>
          <w:szCs w:val="30"/>
        </w:rPr>
        <w:t xml:space="preserve">Администрацией района на особом контроле находится реализация норм Федерального </w:t>
      </w:r>
      <w:r w:rsidRPr="000C789A">
        <w:rPr>
          <w:rFonts w:ascii="Times New Roman" w:hAnsi="Times New Roman"/>
          <w:b/>
          <w:sz w:val="30"/>
          <w:szCs w:val="30"/>
        </w:rPr>
        <w:t>Закона № 518-ФЗ</w:t>
      </w:r>
      <w:r w:rsidRPr="000C789A">
        <w:rPr>
          <w:rFonts w:ascii="Times New Roman" w:hAnsi="Times New Roman"/>
          <w:sz w:val="30"/>
          <w:szCs w:val="30"/>
        </w:rPr>
        <w:t>, вступившего  в силу с 29.06.2021 и  регламентирующего  процедуру выявления правообладателей ранее учтенных объектов недвижимости, в отношении которых в Едином государственном реестре недвижимости (ЕГРН) отсутствуют сведения, что создает проблемы для гражданского оборота недвижимости и деятельности органов власти при реализации своих полномочий.</w:t>
      </w:r>
      <w:proofErr w:type="gramEnd"/>
      <w:r w:rsidRPr="000C789A">
        <w:rPr>
          <w:rFonts w:ascii="Times New Roman" w:hAnsi="Times New Roman"/>
          <w:sz w:val="30"/>
          <w:szCs w:val="30"/>
        </w:rPr>
        <w:t xml:space="preserve"> </w:t>
      </w:r>
      <w:proofErr w:type="gramStart"/>
      <w:r w:rsidRPr="000C789A">
        <w:rPr>
          <w:rFonts w:ascii="Times New Roman" w:hAnsi="Times New Roman"/>
          <w:sz w:val="30"/>
          <w:szCs w:val="30"/>
        </w:rPr>
        <w:t>В результате,</w:t>
      </w:r>
      <w:r w:rsidRPr="000C789A">
        <w:rPr>
          <w:rFonts w:ascii="Times New Roman" w:hAnsi="Times New Roman"/>
          <w:spacing w:val="-6"/>
          <w:sz w:val="30"/>
          <w:szCs w:val="30"/>
        </w:rPr>
        <w:t xml:space="preserve"> выявлено 135 объектов капитального строительства с незарегистрированными правами, к</w:t>
      </w:r>
      <w:r w:rsidRPr="000C789A">
        <w:rPr>
          <w:rFonts w:ascii="Times New Roman" w:hAnsi="Times New Roman"/>
          <w:sz w:val="30"/>
          <w:szCs w:val="30"/>
        </w:rPr>
        <w:t xml:space="preserve">оличество внесенных сведений  в ЕГРН о правообладателе ранее учтенного объекта недвижимости - 52; количество ранее учтенных объектов недвижимости, в отношении которых самостоятельно подано заявление  в орган регистрации прав о регистрации ранее возникшего права  - 50; количество внесенных в ЕГРН сведений о снятии  с государственного кадастрового учета – 20. </w:t>
      </w:r>
      <w:proofErr w:type="gramEnd"/>
    </w:p>
    <w:p w:rsidR="006410CC" w:rsidRPr="000C789A" w:rsidRDefault="006410CC" w:rsidP="006410CC">
      <w:pPr>
        <w:pStyle w:val="a4"/>
        <w:spacing w:line="360" w:lineRule="auto"/>
        <w:ind w:left="-426"/>
        <w:jc w:val="both"/>
        <w:rPr>
          <w:rFonts w:ascii="Times New Roman" w:eastAsia="Times New Roman" w:hAnsi="Times New Roman"/>
          <w:sz w:val="30"/>
          <w:szCs w:val="30"/>
        </w:rPr>
      </w:pPr>
      <w:r w:rsidRPr="000C789A">
        <w:rPr>
          <w:rFonts w:ascii="Times New Roman" w:hAnsi="Times New Roman"/>
          <w:sz w:val="30"/>
          <w:szCs w:val="30"/>
        </w:rPr>
        <w:t xml:space="preserve">   Основной  целью ведения этой работы,  является защита права и законных интересов граждан, а также наполнения ЕГРН актуальными сведениями о правообладателях объектов недвижимости, что будет способствовать получению государством определенной информации об </w:t>
      </w:r>
      <w:r w:rsidRPr="000C789A">
        <w:rPr>
          <w:rFonts w:ascii="Times New Roman" w:hAnsi="Times New Roman"/>
          <w:sz w:val="30"/>
          <w:szCs w:val="30"/>
        </w:rPr>
        <w:lastRenderedPageBreak/>
        <w:t xml:space="preserve">объекте и правах, а также для вовлечения объектов недвижимости в налоговый оборот и, как следствие пополнение бюджета.  </w:t>
      </w:r>
    </w:p>
    <w:p w:rsidR="006410CC" w:rsidRPr="00FD5C97" w:rsidRDefault="006410CC" w:rsidP="00FD5C97">
      <w:pPr>
        <w:pStyle w:val="ab"/>
        <w:numPr>
          <w:ilvl w:val="0"/>
          <w:numId w:val="1"/>
        </w:numPr>
        <w:spacing w:after="0" w:line="360" w:lineRule="auto"/>
        <w:rPr>
          <w:rFonts w:ascii="Times New Roman" w:eastAsia="Times New Roman" w:hAnsi="Times New Roman" w:cs="Times New Roman"/>
          <w:sz w:val="30"/>
          <w:szCs w:val="30"/>
        </w:rPr>
      </w:pPr>
      <w:r w:rsidRPr="00FD5C97">
        <w:rPr>
          <w:rFonts w:ascii="Times New Roman" w:eastAsia="Times New Roman" w:hAnsi="Times New Roman" w:cs="Times New Roman"/>
          <w:b/>
          <w:sz w:val="30"/>
          <w:szCs w:val="30"/>
        </w:rPr>
        <w:t xml:space="preserve"> Сельское  хозяйство</w:t>
      </w:r>
      <w:r w:rsidRPr="00FD5C97">
        <w:rPr>
          <w:rFonts w:ascii="Times New Roman" w:eastAsia="Times New Roman" w:hAnsi="Times New Roman" w:cs="Times New Roman"/>
          <w:sz w:val="30"/>
          <w:szCs w:val="30"/>
        </w:rPr>
        <w:t xml:space="preserve">  Новобурасского района  - основа основ нашей экономики.</w:t>
      </w:r>
    </w:p>
    <w:p w:rsidR="006410CC" w:rsidRPr="000C789A" w:rsidRDefault="006410CC" w:rsidP="006410CC">
      <w:pPr>
        <w:spacing w:after="0" w:line="360" w:lineRule="auto"/>
        <w:ind w:left="-426"/>
        <w:rPr>
          <w:rFonts w:ascii="Times New Roman" w:hAnsi="Times New Roman" w:cs="Times New Roman"/>
          <w:sz w:val="30"/>
          <w:szCs w:val="30"/>
        </w:rPr>
      </w:pPr>
      <w:r w:rsidRPr="000C789A">
        <w:rPr>
          <w:rFonts w:ascii="Times New Roman" w:hAnsi="Times New Roman" w:cs="Times New Roman"/>
          <w:sz w:val="30"/>
          <w:szCs w:val="30"/>
        </w:rPr>
        <w:t xml:space="preserve">           В  сельхозпредприятиях всех форм собственности Новобурасского района пашня составляет  95,2 тыс. га, почти вся  находится в обработке.  В 2022 году обмолочено зерновых и зернобобовых культур с площади 39,6 тыс. га, валовой сбор составил 159,5 тыс</w:t>
      </w:r>
      <w:proofErr w:type="gramStart"/>
      <w:r w:rsidRPr="000C789A">
        <w:rPr>
          <w:rFonts w:ascii="Times New Roman" w:hAnsi="Times New Roman" w:cs="Times New Roman"/>
          <w:sz w:val="30"/>
          <w:szCs w:val="30"/>
        </w:rPr>
        <w:t>.т</w:t>
      </w:r>
      <w:proofErr w:type="gramEnd"/>
      <w:r w:rsidRPr="000C789A">
        <w:rPr>
          <w:rFonts w:ascii="Times New Roman" w:hAnsi="Times New Roman" w:cs="Times New Roman"/>
          <w:sz w:val="30"/>
          <w:szCs w:val="30"/>
        </w:rPr>
        <w:t xml:space="preserve">онн при средней урожайности 40,3 </w:t>
      </w:r>
      <w:proofErr w:type="spellStart"/>
      <w:r w:rsidRPr="000C789A">
        <w:rPr>
          <w:rFonts w:ascii="Times New Roman" w:hAnsi="Times New Roman" w:cs="Times New Roman"/>
          <w:sz w:val="30"/>
          <w:szCs w:val="30"/>
        </w:rPr>
        <w:t>ц</w:t>
      </w:r>
      <w:proofErr w:type="spellEnd"/>
      <w:r w:rsidRPr="000C789A">
        <w:rPr>
          <w:rFonts w:ascii="Times New Roman" w:hAnsi="Times New Roman" w:cs="Times New Roman"/>
          <w:sz w:val="30"/>
          <w:szCs w:val="30"/>
        </w:rPr>
        <w:t xml:space="preserve">/га, хочу отметить - это третий результат по области.  </w:t>
      </w:r>
      <w:r w:rsidRPr="000C789A">
        <w:rPr>
          <w:rFonts w:ascii="Times New Roman" w:eastAsia="Calibri" w:hAnsi="Times New Roman" w:cs="Times New Roman"/>
          <w:sz w:val="30"/>
          <w:szCs w:val="30"/>
        </w:rPr>
        <w:t xml:space="preserve">Плановое задание министерства сельского хозяйства по производству зерновых выполнено на 121%. Технических культур обмолочено с площади  28,1 тыс. га, </w:t>
      </w:r>
      <w:r w:rsidRPr="000C789A">
        <w:rPr>
          <w:rFonts w:ascii="Times New Roman" w:hAnsi="Times New Roman" w:cs="Times New Roman"/>
          <w:sz w:val="30"/>
          <w:szCs w:val="30"/>
        </w:rPr>
        <w:t xml:space="preserve">валовой сбор составил 48,3 тыс. тонн при средней урожайности 17,2 </w:t>
      </w:r>
      <w:proofErr w:type="spellStart"/>
      <w:r w:rsidRPr="000C789A">
        <w:rPr>
          <w:rFonts w:ascii="Times New Roman" w:hAnsi="Times New Roman" w:cs="Times New Roman"/>
          <w:sz w:val="30"/>
          <w:szCs w:val="30"/>
        </w:rPr>
        <w:t>ц</w:t>
      </w:r>
      <w:proofErr w:type="spellEnd"/>
      <w:r w:rsidRPr="000C789A">
        <w:rPr>
          <w:rFonts w:ascii="Times New Roman" w:hAnsi="Times New Roman" w:cs="Times New Roman"/>
          <w:sz w:val="30"/>
          <w:szCs w:val="30"/>
        </w:rPr>
        <w:t xml:space="preserve">/га. Подсолнечника убрано на площади 25,4 тыс. га (98% от плана   25,8 тыс. га).  Валовой сбор подсолнечника составил 45,7 тыс. тонн при урожайности 18,0 </w:t>
      </w:r>
      <w:proofErr w:type="spellStart"/>
      <w:r w:rsidRPr="000C789A">
        <w:rPr>
          <w:rFonts w:ascii="Times New Roman" w:hAnsi="Times New Roman" w:cs="Times New Roman"/>
          <w:sz w:val="30"/>
          <w:szCs w:val="30"/>
        </w:rPr>
        <w:t>ц</w:t>
      </w:r>
      <w:proofErr w:type="spellEnd"/>
      <w:r w:rsidRPr="000C789A">
        <w:rPr>
          <w:rFonts w:ascii="Times New Roman" w:hAnsi="Times New Roman" w:cs="Times New Roman"/>
          <w:sz w:val="30"/>
          <w:szCs w:val="30"/>
        </w:rPr>
        <w:t xml:space="preserve">/га. </w:t>
      </w:r>
    </w:p>
    <w:p w:rsidR="006410CC" w:rsidRPr="000C789A" w:rsidRDefault="006410CC" w:rsidP="006410CC">
      <w:pPr>
        <w:spacing w:line="360" w:lineRule="auto"/>
        <w:ind w:left="-426"/>
        <w:rPr>
          <w:rFonts w:ascii="Times New Roman" w:eastAsia="Times New Roman" w:hAnsi="Times New Roman" w:cs="Times New Roman"/>
          <w:sz w:val="30"/>
          <w:szCs w:val="30"/>
        </w:rPr>
      </w:pPr>
      <w:r w:rsidRPr="000C789A">
        <w:rPr>
          <w:rFonts w:ascii="Times New Roman" w:eastAsia="Times New Roman" w:hAnsi="Times New Roman" w:cs="Times New Roman"/>
          <w:sz w:val="30"/>
          <w:szCs w:val="30"/>
        </w:rPr>
        <w:t>По итогам  2022 года    объем  валовой продукции составит 3,0 млрд. рублей,  что выше уровня 2021 года. Выручки от реализации ожидается на  1,2 млрд. руб., ожидаемый показатель прибыли в хозяйствах – около полумиллиарда  руб.</w:t>
      </w:r>
    </w:p>
    <w:p w:rsidR="006410CC" w:rsidRPr="000C789A" w:rsidRDefault="00FD5C97" w:rsidP="006410CC">
      <w:pPr>
        <w:spacing w:line="360" w:lineRule="auto"/>
        <w:ind w:left="-426"/>
        <w:rPr>
          <w:rFonts w:ascii="Times New Roman" w:eastAsia="Times New Roman" w:hAnsi="Times New Roman" w:cs="Times New Roman"/>
          <w:sz w:val="30"/>
          <w:szCs w:val="30"/>
        </w:rPr>
      </w:pPr>
      <w:r>
        <w:rPr>
          <w:rFonts w:ascii="Times New Roman" w:eastAsia="Times New Roman" w:hAnsi="Times New Roman" w:cs="Times New Roman"/>
          <w:sz w:val="30"/>
          <w:szCs w:val="30"/>
        </w:rPr>
        <w:t xml:space="preserve">   </w:t>
      </w:r>
      <w:r w:rsidR="006410CC" w:rsidRPr="000C789A">
        <w:rPr>
          <w:rFonts w:ascii="Times New Roman" w:eastAsia="Times New Roman" w:hAnsi="Times New Roman" w:cs="Times New Roman"/>
          <w:sz w:val="30"/>
          <w:szCs w:val="30"/>
        </w:rPr>
        <w:t xml:space="preserve"> За высокие показатели в сельскохозяйственном производстве работникам агропромышленного комплекса, седьмой  год подряд,  был вручен переходящий приз губернатора «Золотой колос» за получение наивысшей урожайности зерновых культур с гектара.      Переходящим призом губернатора «Золотая рыбка» награждено общество с ограниченной ответственностью «</w:t>
      </w:r>
      <w:proofErr w:type="spellStart"/>
      <w:r w:rsidR="006410CC" w:rsidRPr="000C789A">
        <w:rPr>
          <w:rFonts w:ascii="Times New Roman" w:eastAsia="Times New Roman" w:hAnsi="Times New Roman" w:cs="Times New Roman"/>
          <w:sz w:val="30"/>
          <w:szCs w:val="30"/>
        </w:rPr>
        <w:t>Тепловское</w:t>
      </w:r>
      <w:proofErr w:type="spellEnd"/>
      <w:r w:rsidR="006410CC" w:rsidRPr="000C789A">
        <w:rPr>
          <w:rFonts w:ascii="Times New Roman" w:eastAsia="Times New Roman" w:hAnsi="Times New Roman" w:cs="Times New Roman"/>
          <w:sz w:val="30"/>
          <w:szCs w:val="30"/>
        </w:rPr>
        <w:t xml:space="preserve">» за получение наивысшей </w:t>
      </w:r>
      <w:proofErr w:type="spellStart"/>
      <w:r w:rsidR="006410CC" w:rsidRPr="000C789A">
        <w:rPr>
          <w:rFonts w:ascii="Times New Roman" w:eastAsia="Times New Roman" w:hAnsi="Times New Roman" w:cs="Times New Roman"/>
          <w:sz w:val="30"/>
          <w:szCs w:val="30"/>
        </w:rPr>
        <w:t>рыбо</w:t>
      </w:r>
      <w:proofErr w:type="spellEnd"/>
      <w:r w:rsidR="006410CC" w:rsidRPr="000C789A">
        <w:rPr>
          <w:rFonts w:ascii="Times New Roman" w:eastAsia="Times New Roman" w:hAnsi="Times New Roman" w:cs="Times New Roman"/>
          <w:sz w:val="30"/>
          <w:szCs w:val="30"/>
        </w:rPr>
        <w:t xml:space="preserve"> - продуктивности с гектара – 25 центнеров. </w:t>
      </w:r>
    </w:p>
    <w:p w:rsidR="006410CC" w:rsidRPr="000C789A" w:rsidRDefault="006410CC" w:rsidP="006410CC">
      <w:pPr>
        <w:spacing w:after="100" w:afterAutospacing="1" w:line="360" w:lineRule="auto"/>
        <w:ind w:left="-426"/>
        <w:contextualSpacing/>
        <w:rPr>
          <w:rFonts w:ascii="Times New Roman" w:eastAsia="Times New Roman" w:hAnsi="Times New Roman" w:cs="Times New Roman"/>
          <w:sz w:val="30"/>
          <w:szCs w:val="30"/>
        </w:rPr>
      </w:pPr>
      <w:r w:rsidRPr="000C789A">
        <w:rPr>
          <w:rFonts w:ascii="Times New Roman" w:eastAsia="Times New Roman" w:hAnsi="Times New Roman" w:cs="Times New Roman"/>
          <w:sz w:val="30"/>
          <w:szCs w:val="30"/>
        </w:rPr>
        <w:lastRenderedPageBreak/>
        <w:t xml:space="preserve">     Хочется отметить тех, благодаря кому слава </w:t>
      </w:r>
      <w:proofErr w:type="spellStart"/>
      <w:r w:rsidRPr="000C789A">
        <w:rPr>
          <w:rFonts w:ascii="Times New Roman" w:eastAsia="Times New Roman" w:hAnsi="Times New Roman" w:cs="Times New Roman"/>
          <w:sz w:val="30"/>
          <w:szCs w:val="30"/>
        </w:rPr>
        <w:t>Новобурасских</w:t>
      </w:r>
      <w:proofErr w:type="spellEnd"/>
      <w:r w:rsidRPr="000C789A">
        <w:rPr>
          <w:rFonts w:ascii="Times New Roman" w:eastAsia="Times New Roman" w:hAnsi="Times New Roman" w:cs="Times New Roman"/>
          <w:sz w:val="30"/>
          <w:szCs w:val="30"/>
        </w:rPr>
        <w:t xml:space="preserve"> земледельцев не иссякает. </w:t>
      </w:r>
    </w:p>
    <w:p w:rsidR="006410CC" w:rsidRPr="000C789A" w:rsidRDefault="006410CC" w:rsidP="006410CC">
      <w:pPr>
        <w:spacing w:after="100" w:afterAutospacing="1" w:line="360" w:lineRule="auto"/>
        <w:ind w:left="-426"/>
        <w:contextualSpacing/>
        <w:rPr>
          <w:rFonts w:ascii="Times New Roman" w:eastAsia="Times New Roman" w:hAnsi="Times New Roman" w:cs="Times New Roman"/>
          <w:sz w:val="30"/>
          <w:szCs w:val="30"/>
        </w:rPr>
      </w:pPr>
      <w:r w:rsidRPr="000C789A">
        <w:rPr>
          <w:rFonts w:ascii="Times New Roman" w:eastAsia="Times New Roman" w:hAnsi="Times New Roman" w:cs="Times New Roman"/>
          <w:sz w:val="30"/>
          <w:szCs w:val="30"/>
        </w:rPr>
        <w:t xml:space="preserve">     В первую очередь, это  - ООО ФХ «Деметра» </w:t>
      </w:r>
      <w:proofErr w:type="spellStart"/>
      <w:r w:rsidRPr="000C789A">
        <w:rPr>
          <w:rFonts w:ascii="Times New Roman" w:eastAsia="Times New Roman" w:hAnsi="Times New Roman" w:cs="Times New Roman"/>
          <w:sz w:val="30"/>
          <w:szCs w:val="30"/>
        </w:rPr>
        <w:t>Батраева</w:t>
      </w:r>
      <w:proofErr w:type="spellEnd"/>
      <w:r w:rsidRPr="000C789A">
        <w:rPr>
          <w:rFonts w:ascii="Times New Roman" w:eastAsia="Times New Roman" w:hAnsi="Times New Roman" w:cs="Times New Roman"/>
          <w:sz w:val="30"/>
          <w:szCs w:val="30"/>
        </w:rPr>
        <w:t xml:space="preserve"> Ю. И., которое намолотило  рекордные 53 тыс. тонн зерновых при урожайности   59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 xml:space="preserve">/га – это более 30% от всего собранного  урожая зерновых по району.  СХПК «Штурм» собрал 18,8 тыс. тонн  при  урожайности  50.2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/га.</w:t>
      </w:r>
    </w:p>
    <w:p w:rsidR="006410CC" w:rsidRPr="000C789A" w:rsidRDefault="006410CC" w:rsidP="006410CC">
      <w:pPr>
        <w:spacing w:after="100" w:afterAutospacing="1" w:line="360" w:lineRule="auto"/>
        <w:ind w:left="-426"/>
        <w:contextualSpacing/>
        <w:rPr>
          <w:rFonts w:ascii="Times New Roman" w:eastAsia="Times New Roman" w:hAnsi="Times New Roman" w:cs="Times New Roman"/>
          <w:sz w:val="30"/>
          <w:szCs w:val="30"/>
        </w:rPr>
      </w:pPr>
      <w:r w:rsidRPr="000C789A">
        <w:rPr>
          <w:rFonts w:ascii="Times New Roman" w:eastAsia="Times New Roman" w:hAnsi="Times New Roman" w:cs="Times New Roman"/>
          <w:sz w:val="30"/>
          <w:szCs w:val="30"/>
        </w:rPr>
        <w:t xml:space="preserve">   В КФХ </w:t>
      </w:r>
      <w:proofErr w:type="spellStart"/>
      <w:r w:rsidRPr="000C789A">
        <w:rPr>
          <w:rFonts w:ascii="Times New Roman" w:eastAsia="Times New Roman" w:hAnsi="Times New Roman" w:cs="Times New Roman"/>
          <w:sz w:val="30"/>
          <w:szCs w:val="30"/>
        </w:rPr>
        <w:t>Вертянова</w:t>
      </w:r>
      <w:proofErr w:type="spellEnd"/>
      <w:r w:rsidRPr="000C789A">
        <w:rPr>
          <w:rFonts w:ascii="Times New Roman" w:eastAsia="Times New Roman" w:hAnsi="Times New Roman" w:cs="Times New Roman"/>
          <w:sz w:val="30"/>
          <w:szCs w:val="30"/>
        </w:rPr>
        <w:t xml:space="preserve"> Ю. С. намолот зерновых  составил  свыше 17 тыс. тонн  при урожайности  почти 45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 xml:space="preserve">/га,  ИП  </w:t>
      </w:r>
      <w:proofErr w:type="spellStart"/>
      <w:r w:rsidRPr="000C789A">
        <w:rPr>
          <w:rFonts w:ascii="Times New Roman" w:eastAsia="Times New Roman" w:hAnsi="Times New Roman" w:cs="Times New Roman"/>
          <w:sz w:val="30"/>
          <w:szCs w:val="30"/>
        </w:rPr>
        <w:t>Прозоровой</w:t>
      </w:r>
      <w:proofErr w:type="spellEnd"/>
      <w:r w:rsidRPr="000C789A">
        <w:rPr>
          <w:rFonts w:ascii="Times New Roman" w:eastAsia="Times New Roman" w:hAnsi="Times New Roman" w:cs="Times New Roman"/>
          <w:sz w:val="30"/>
          <w:szCs w:val="30"/>
        </w:rPr>
        <w:t xml:space="preserve"> М.Г. – 1,4 тыс. тонн при урожайности   44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/га,  в  ООО   «</w:t>
      </w:r>
      <w:proofErr w:type="spellStart"/>
      <w:r w:rsidRPr="000C789A">
        <w:rPr>
          <w:rFonts w:ascii="Times New Roman" w:eastAsia="Times New Roman" w:hAnsi="Times New Roman" w:cs="Times New Roman"/>
          <w:sz w:val="30"/>
          <w:szCs w:val="30"/>
        </w:rPr>
        <w:t>Агро</w:t>
      </w:r>
      <w:proofErr w:type="spellEnd"/>
      <w:r w:rsidRPr="000C789A">
        <w:rPr>
          <w:rFonts w:ascii="Times New Roman" w:eastAsia="Times New Roman" w:hAnsi="Times New Roman" w:cs="Times New Roman"/>
          <w:sz w:val="30"/>
          <w:szCs w:val="30"/>
        </w:rPr>
        <w:t xml:space="preserve"> - Плюс» собрали  5 тыс. тонн зерновых  при  урожайности  43,4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 xml:space="preserve">/га. </w:t>
      </w:r>
    </w:p>
    <w:p w:rsidR="006410CC" w:rsidRPr="000C789A" w:rsidRDefault="006410CC" w:rsidP="006410CC">
      <w:pPr>
        <w:spacing w:after="100" w:afterAutospacing="1" w:line="360" w:lineRule="auto"/>
        <w:ind w:left="-426"/>
        <w:contextualSpacing/>
        <w:rPr>
          <w:rFonts w:ascii="Times New Roman" w:eastAsia="Times New Roman" w:hAnsi="Times New Roman" w:cs="Times New Roman"/>
          <w:sz w:val="30"/>
          <w:szCs w:val="30"/>
        </w:rPr>
      </w:pPr>
      <w:r w:rsidRPr="000C789A">
        <w:rPr>
          <w:rFonts w:ascii="Times New Roman" w:eastAsia="Times New Roman" w:hAnsi="Times New Roman" w:cs="Times New Roman"/>
          <w:sz w:val="30"/>
          <w:szCs w:val="30"/>
        </w:rPr>
        <w:t xml:space="preserve"> </w:t>
      </w:r>
      <w:r w:rsidR="00FD5C97">
        <w:rPr>
          <w:rFonts w:ascii="Times New Roman" w:eastAsia="Times New Roman" w:hAnsi="Times New Roman" w:cs="Times New Roman"/>
          <w:sz w:val="30"/>
          <w:szCs w:val="30"/>
        </w:rPr>
        <w:t xml:space="preserve">  </w:t>
      </w:r>
      <w:r w:rsidRPr="000C789A">
        <w:rPr>
          <w:rFonts w:ascii="Times New Roman" w:eastAsia="Times New Roman" w:hAnsi="Times New Roman" w:cs="Times New Roman"/>
          <w:sz w:val="30"/>
          <w:szCs w:val="30"/>
        </w:rPr>
        <w:t xml:space="preserve"> Все остальные КФХ собрали свыше 33 тыс. тонн зерновых культур  при средней урожайности  28,3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/га.</w:t>
      </w:r>
    </w:p>
    <w:p w:rsidR="006410CC" w:rsidRPr="000C789A" w:rsidRDefault="006410CC" w:rsidP="006410CC">
      <w:pPr>
        <w:spacing w:after="100" w:afterAutospacing="1" w:line="360" w:lineRule="auto"/>
        <w:ind w:left="-426"/>
        <w:contextualSpacing/>
        <w:rPr>
          <w:rFonts w:ascii="Times New Roman" w:eastAsia="Times New Roman" w:hAnsi="Times New Roman" w:cs="Times New Roman"/>
          <w:sz w:val="30"/>
          <w:szCs w:val="30"/>
        </w:rPr>
      </w:pPr>
      <w:r w:rsidRPr="000C789A">
        <w:rPr>
          <w:rFonts w:ascii="Times New Roman" w:eastAsia="Times New Roman" w:hAnsi="Times New Roman" w:cs="Times New Roman"/>
          <w:sz w:val="30"/>
          <w:szCs w:val="30"/>
        </w:rPr>
        <w:t xml:space="preserve">    Лидерами в производстве подсолнечника стал</w:t>
      </w:r>
      <w:proofErr w:type="gramStart"/>
      <w:r w:rsidRPr="000C789A">
        <w:rPr>
          <w:rFonts w:ascii="Times New Roman" w:eastAsia="Times New Roman" w:hAnsi="Times New Roman" w:cs="Times New Roman"/>
          <w:sz w:val="30"/>
          <w:szCs w:val="30"/>
        </w:rPr>
        <w:t>и ООО</w:t>
      </w:r>
      <w:proofErr w:type="gramEnd"/>
      <w:r w:rsidRPr="000C789A">
        <w:rPr>
          <w:rFonts w:ascii="Times New Roman" w:eastAsia="Times New Roman" w:hAnsi="Times New Roman" w:cs="Times New Roman"/>
          <w:sz w:val="30"/>
          <w:szCs w:val="30"/>
        </w:rPr>
        <w:t xml:space="preserve"> ФХ «Деметра» </w:t>
      </w:r>
      <w:proofErr w:type="spellStart"/>
      <w:r w:rsidRPr="000C789A">
        <w:rPr>
          <w:rFonts w:ascii="Times New Roman" w:eastAsia="Times New Roman" w:hAnsi="Times New Roman" w:cs="Times New Roman"/>
          <w:sz w:val="30"/>
          <w:szCs w:val="30"/>
        </w:rPr>
        <w:t>Батраева</w:t>
      </w:r>
      <w:proofErr w:type="spellEnd"/>
      <w:r w:rsidRPr="000C789A">
        <w:rPr>
          <w:rFonts w:ascii="Times New Roman" w:eastAsia="Times New Roman" w:hAnsi="Times New Roman" w:cs="Times New Roman"/>
          <w:sz w:val="30"/>
          <w:szCs w:val="30"/>
        </w:rPr>
        <w:t xml:space="preserve"> Ю. И. с намолотом в 9,0 тыс. тонн при урожайности 24,3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 xml:space="preserve">/га </w:t>
      </w:r>
    </w:p>
    <w:p w:rsidR="006410CC" w:rsidRPr="000C789A" w:rsidRDefault="006410CC" w:rsidP="006410CC">
      <w:pPr>
        <w:spacing w:after="100" w:afterAutospacing="1" w:line="360" w:lineRule="auto"/>
        <w:ind w:left="-426"/>
        <w:contextualSpacing/>
        <w:rPr>
          <w:rFonts w:ascii="Times New Roman" w:eastAsia="Times New Roman" w:hAnsi="Times New Roman" w:cs="Times New Roman"/>
          <w:sz w:val="30"/>
          <w:szCs w:val="30"/>
        </w:rPr>
      </w:pPr>
      <w:r w:rsidRPr="000C789A">
        <w:rPr>
          <w:rFonts w:ascii="Times New Roman" w:eastAsia="Times New Roman" w:hAnsi="Times New Roman" w:cs="Times New Roman"/>
          <w:sz w:val="30"/>
          <w:szCs w:val="30"/>
        </w:rPr>
        <w:t xml:space="preserve">и СХПК «Штурм» собрал 6,6 тыс. тонн  при средней урожайности 25,5ц/га.   Хороших результатов добилось </w:t>
      </w:r>
      <w:proofErr w:type="spellStart"/>
      <w:r w:rsidRPr="000C789A">
        <w:rPr>
          <w:rFonts w:ascii="Times New Roman" w:eastAsia="Times New Roman" w:hAnsi="Times New Roman" w:cs="Times New Roman"/>
          <w:sz w:val="30"/>
          <w:szCs w:val="30"/>
        </w:rPr>
        <w:t>кфх</w:t>
      </w:r>
      <w:proofErr w:type="spellEnd"/>
      <w:r w:rsidRPr="000C789A">
        <w:rPr>
          <w:rFonts w:ascii="Times New Roman" w:eastAsia="Times New Roman" w:hAnsi="Times New Roman" w:cs="Times New Roman"/>
          <w:sz w:val="30"/>
          <w:szCs w:val="30"/>
        </w:rPr>
        <w:t xml:space="preserve"> </w:t>
      </w:r>
      <w:proofErr w:type="spellStart"/>
      <w:r w:rsidRPr="000C789A">
        <w:rPr>
          <w:rFonts w:ascii="Times New Roman" w:eastAsia="Times New Roman" w:hAnsi="Times New Roman" w:cs="Times New Roman"/>
          <w:sz w:val="30"/>
          <w:szCs w:val="30"/>
        </w:rPr>
        <w:t>Вертянова</w:t>
      </w:r>
      <w:proofErr w:type="spellEnd"/>
      <w:r w:rsidRPr="000C789A">
        <w:rPr>
          <w:rFonts w:ascii="Times New Roman" w:eastAsia="Times New Roman" w:hAnsi="Times New Roman" w:cs="Times New Roman"/>
          <w:sz w:val="30"/>
          <w:szCs w:val="30"/>
        </w:rPr>
        <w:t xml:space="preserve"> Ю.С.. </w:t>
      </w:r>
    </w:p>
    <w:p w:rsidR="006410CC" w:rsidRPr="000C789A" w:rsidRDefault="006410CC" w:rsidP="006410CC">
      <w:pPr>
        <w:spacing w:after="100" w:afterAutospacing="1" w:line="360" w:lineRule="auto"/>
        <w:ind w:left="-426"/>
        <w:contextualSpacing/>
        <w:rPr>
          <w:rFonts w:ascii="Times New Roman" w:eastAsia="Times New Roman" w:hAnsi="Times New Roman" w:cs="Times New Roman"/>
          <w:sz w:val="30"/>
          <w:szCs w:val="30"/>
        </w:rPr>
      </w:pPr>
      <w:proofErr w:type="spellStart"/>
      <w:r w:rsidRPr="000C789A">
        <w:rPr>
          <w:rFonts w:ascii="Times New Roman" w:eastAsia="Times New Roman" w:hAnsi="Times New Roman" w:cs="Times New Roman"/>
          <w:sz w:val="30"/>
          <w:szCs w:val="30"/>
        </w:rPr>
        <w:t>Валовый</w:t>
      </w:r>
      <w:proofErr w:type="spellEnd"/>
      <w:r w:rsidRPr="000C789A">
        <w:rPr>
          <w:rFonts w:ascii="Times New Roman" w:eastAsia="Times New Roman" w:hAnsi="Times New Roman" w:cs="Times New Roman"/>
          <w:sz w:val="30"/>
          <w:szCs w:val="30"/>
        </w:rPr>
        <w:t xml:space="preserve"> сбор подсолнечника в хозяйстве составил 2,7 тыс. тонн, урожайность – 20,3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/га.</w:t>
      </w:r>
    </w:p>
    <w:p w:rsidR="006410CC" w:rsidRPr="000C789A" w:rsidRDefault="006410CC" w:rsidP="006410CC">
      <w:pPr>
        <w:spacing w:after="100" w:afterAutospacing="1" w:line="360" w:lineRule="auto"/>
        <w:ind w:left="-426"/>
        <w:contextualSpacing/>
        <w:rPr>
          <w:rFonts w:ascii="Times New Roman" w:eastAsia="Times New Roman" w:hAnsi="Times New Roman" w:cs="Times New Roman"/>
          <w:sz w:val="30"/>
          <w:szCs w:val="30"/>
        </w:rPr>
      </w:pPr>
      <w:r w:rsidRPr="000C789A">
        <w:rPr>
          <w:rFonts w:ascii="Times New Roman" w:eastAsia="Times New Roman" w:hAnsi="Times New Roman" w:cs="Times New Roman"/>
          <w:sz w:val="30"/>
          <w:szCs w:val="30"/>
        </w:rPr>
        <w:t xml:space="preserve">   ИП </w:t>
      </w:r>
      <w:proofErr w:type="spellStart"/>
      <w:r w:rsidRPr="000C789A">
        <w:rPr>
          <w:rFonts w:ascii="Times New Roman" w:eastAsia="Times New Roman" w:hAnsi="Times New Roman" w:cs="Times New Roman"/>
          <w:sz w:val="30"/>
          <w:szCs w:val="30"/>
        </w:rPr>
        <w:t>Прозоровой</w:t>
      </w:r>
      <w:proofErr w:type="spellEnd"/>
      <w:r w:rsidRPr="000C789A">
        <w:rPr>
          <w:rFonts w:ascii="Times New Roman" w:eastAsia="Times New Roman" w:hAnsi="Times New Roman" w:cs="Times New Roman"/>
          <w:sz w:val="30"/>
          <w:szCs w:val="30"/>
        </w:rPr>
        <w:t xml:space="preserve"> М.Г. было собрано 1,0 тыс. т  при урожайности   около 20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/га.</w:t>
      </w:r>
    </w:p>
    <w:p w:rsidR="006410CC" w:rsidRPr="000C789A" w:rsidRDefault="006410CC" w:rsidP="006410CC">
      <w:pPr>
        <w:spacing w:after="100" w:afterAutospacing="1" w:line="360" w:lineRule="auto"/>
        <w:ind w:left="-426"/>
        <w:contextualSpacing/>
        <w:rPr>
          <w:rFonts w:ascii="Times New Roman" w:eastAsia="Times New Roman" w:hAnsi="Times New Roman" w:cs="Times New Roman"/>
          <w:sz w:val="30"/>
          <w:szCs w:val="30"/>
        </w:rPr>
      </w:pPr>
      <w:r w:rsidRPr="000C789A">
        <w:rPr>
          <w:rFonts w:ascii="Times New Roman" w:eastAsia="Times New Roman" w:hAnsi="Times New Roman" w:cs="Times New Roman"/>
          <w:sz w:val="30"/>
          <w:szCs w:val="30"/>
        </w:rPr>
        <w:t xml:space="preserve">       При средней урожайности 14,2 </w:t>
      </w:r>
      <w:proofErr w:type="spellStart"/>
      <w:r w:rsidRPr="000C789A">
        <w:rPr>
          <w:rFonts w:ascii="Times New Roman" w:eastAsia="Times New Roman" w:hAnsi="Times New Roman" w:cs="Times New Roman"/>
          <w:sz w:val="30"/>
          <w:szCs w:val="30"/>
        </w:rPr>
        <w:t>ц</w:t>
      </w:r>
      <w:proofErr w:type="spellEnd"/>
      <w:r w:rsidRPr="000C789A">
        <w:rPr>
          <w:rFonts w:ascii="Times New Roman" w:eastAsia="Times New Roman" w:hAnsi="Times New Roman" w:cs="Times New Roman"/>
          <w:sz w:val="30"/>
          <w:szCs w:val="30"/>
        </w:rPr>
        <w:t xml:space="preserve">/га все остальные КФХ собрали 14,0 тыс. тонн подсолнечника. </w:t>
      </w:r>
    </w:p>
    <w:p w:rsidR="006410CC" w:rsidRPr="000C789A" w:rsidRDefault="006410CC" w:rsidP="006410CC">
      <w:pPr>
        <w:spacing w:after="100" w:afterAutospacing="1" w:line="360" w:lineRule="auto"/>
        <w:ind w:left="-426"/>
        <w:contextualSpacing/>
        <w:rPr>
          <w:rFonts w:ascii="Times New Roman" w:hAnsi="Times New Roman" w:cs="Times New Roman"/>
          <w:sz w:val="30"/>
          <w:szCs w:val="30"/>
        </w:rPr>
      </w:pPr>
      <w:r w:rsidRPr="000C789A">
        <w:rPr>
          <w:rFonts w:ascii="Times New Roman" w:eastAsia="Times New Roman" w:hAnsi="Times New Roman" w:cs="Times New Roman"/>
          <w:sz w:val="30"/>
          <w:szCs w:val="30"/>
        </w:rPr>
        <w:t xml:space="preserve">       </w:t>
      </w:r>
      <w:r w:rsidRPr="000C789A">
        <w:rPr>
          <w:rFonts w:ascii="Times New Roman" w:hAnsi="Times New Roman" w:cs="Times New Roman"/>
          <w:sz w:val="30"/>
          <w:szCs w:val="30"/>
        </w:rPr>
        <w:t>Озимый клин под урожай 2023 года составил  20,5 тыс</w:t>
      </w:r>
      <w:proofErr w:type="gramStart"/>
      <w:r w:rsidRPr="000C789A">
        <w:rPr>
          <w:rFonts w:ascii="Times New Roman" w:hAnsi="Times New Roman" w:cs="Times New Roman"/>
          <w:sz w:val="30"/>
          <w:szCs w:val="30"/>
        </w:rPr>
        <w:t>.г</w:t>
      </w:r>
      <w:proofErr w:type="gramEnd"/>
      <w:r w:rsidRPr="000C789A">
        <w:rPr>
          <w:rFonts w:ascii="Times New Roman" w:hAnsi="Times New Roman" w:cs="Times New Roman"/>
          <w:sz w:val="30"/>
          <w:szCs w:val="30"/>
        </w:rPr>
        <w:t>а, из них озимой пшеницы 19,7 тыс.га, ржи 0,8 тыс.га, в т.ч. 10 тыс.га с применением минеральных удобрений. Состояние посевов озимой пшеницы: хорошее - 63%, удовлетворительное - 37%.</w:t>
      </w:r>
    </w:p>
    <w:p w:rsidR="006410CC" w:rsidRPr="000C789A" w:rsidRDefault="006410CC" w:rsidP="006410CC">
      <w:pPr>
        <w:spacing w:after="100" w:afterAutospacing="1" w:line="360" w:lineRule="auto"/>
        <w:ind w:left="-426"/>
        <w:jc w:val="both"/>
        <w:rPr>
          <w:rFonts w:ascii="Times New Roman" w:hAnsi="Times New Roman" w:cs="Times New Roman"/>
          <w:sz w:val="30"/>
          <w:szCs w:val="30"/>
        </w:rPr>
      </w:pPr>
      <w:r w:rsidRPr="000C789A">
        <w:rPr>
          <w:rFonts w:ascii="Times New Roman" w:hAnsi="Times New Roman" w:cs="Times New Roman"/>
          <w:sz w:val="30"/>
          <w:szCs w:val="30"/>
        </w:rPr>
        <w:t xml:space="preserve">         Перед началом проведения весенне-полевых работ  проведен анализ ожидаемой структуры посевных площадей на 2023 год, согласно которому </w:t>
      </w:r>
      <w:r w:rsidRPr="000C789A">
        <w:rPr>
          <w:rFonts w:ascii="Times New Roman" w:hAnsi="Times New Roman" w:cs="Times New Roman"/>
          <w:sz w:val="30"/>
          <w:szCs w:val="30"/>
        </w:rPr>
        <w:lastRenderedPageBreak/>
        <w:t xml:space="preserve">на пашню в обработке приходится 94,7 тыс. га.   В 2022 году,  из имеющихся в районе  почти  </w:t>
      </w:r>
      <w:proofErr w:type="spellStart"/>
      <w:r w:rsidRPr="000C789A">
        <w:rPr>
          <w:rFonts w:ascii="Times New Roman" w:hAnsi="Times New Roman" w:cs="Times New Roman"/>
          <w:sz w:val="30"/>
          <w:szCs w:val="30"/>
        </w:rPr>
        <w:t>пятиста</w:t>
      </w:r>
      <w:proofErr w:type="spellEnd"/>
      <w:r w:rsidRPr="000C789A">
        <w:rPr>
          <w:rFonts w:ascii="Times New Roman" w:hAnsi="Times New Roman" w:cs="Times New Roman"/>
          <w:sz w:val="30"/>
          <w:szCs w:val="30"/>
        </w:rPr>
        <w:t xml:space="preserve">  га необрабатываемых земель, в сельскохозяйственный оборот вовлечено 247 га неиспользуемой пашни.  В текущем году планируется ввести  в оборот еще 92 га.</w:t>
      </w:r>
    </w:p>
    <w:p w:rsidR="006410CC" w:rsidRPr="000C789A" w:rsidRDefault="006410CC" w:rsidP="006410CC">
      <w:pPr>
        <w:spacing w:after="100" w:afterAutospacing="1" w:line="360" w:lineRule="auto"/>
        <w:ind w:left="-426"/>
        <w:jc w:val="both"/>
        <w:rPr>
          <w:rFonts w:ascii="Times New Roman" w:hAnsi="Times New Roman" w:cs="Times New Roman"/>
          <w:sz w:val="30"/>
          <w:szCs w:val="30"/>
        </w:rPr>
      </w:pPr>
      <w:r w:rsidRPr="000C789A">
        <w:rPr>
          <w:rFonts w:ascii="Times New Roman" w:hAnsi="Times New Roman" w:cs="Times New Roman"/>
          <w:sz w:val="30"/>
          <w:szCs w:val="30"/>
        </w:rPr>
        <w:t xml:space="preserve">   </w:t>
      </w:r>
      <w:r w:rsidR="00FD5C97">
        <w:rPr>
          <w:rFonts w:ascii="Times New Roman" w:hAnsi="Times New Roman" w:cs="Times New Roman"/>
          <w:sz w:val="30"/>
          <w:szCs w:val="30"/>
        </w:rPr>
        <w:t xml:space="preserve">   </w:t>
      </w:r>
      <w:r w:rsidRPr="000C789A">
        <w:rPr>
          <w:rFonts w:ascii="Times New Roman" w:hAnsi="Times New Roman" w:cs="Times New Roman"/>
          <w:sz w:val="30"/>
          <w:szCs w:val="30"/>
        </w:rPr>
        <w:t>Семенной материал яровых, зерновых и зернобобовых культур в районе засыпан в объеме 1,3 тыс. тонн  из той же потребности. Хозяйствами района законтрактовано семенного материала гибридного подсолнечника в объеме 100 тонн, их них 23% семена сортов гибридов отечественной селекции, 77% зарубежной селекции;  кукурузы в объеме 230 тонн из них 9% семена гибридов отечественной селекции, 81%  зарубежной селекции. Засыпано семян многолетних трав 12 тонн (100% от потребности).</w:t>
      </w:r>
    </w:p>
    <w:p w:rsidR="006410CC" w:rsidRPr="000C789A" w:rsidRDefault="006410CC" w:rsidP="006410CC">
      <w:pPr>
        <w:pStyle w:val="a4"/>
        <w:spacing w:after="100" w:afterAutospacing="1" w:line="360" w:lineRule="auto"/>
        <w:ind w:left="-426"/>
        <w:jc w:val="both"/>
        <w:rPr>
          <w:rFonts w:ascii="Times New Roman" w:hAnsi="Times New Roman"/>
          <w:sz w:val="30"/>
          <w:szCs w:val="30"/>
        </w:rPr>
      </w:pPr>
      <w:r>
        <w:rPr>
          <w:rFonts w:ascii="Times New Roman" w:hAnsi="Times New Roman"/>
          <w:sz w:val="30"/>
          <w:szCs w:val="30"/>
        </w:rPr>
        <w:t xml:space="preserve">   </w:t>
      </w:r>
      <w:r w:rsidRPr="000C789A">
        <w:rPr>
          <w:rFonts w:ascii="Times New Roman" w:hAnsi="Times New Roman"/>
          <w:sz w:val="30"/>
          <w:szCs w:val="30"/>
        </w:rPr>
        <w:t xml:space="preserve">Для проведения сезонных полевых работ в 2023 году планируется приобрести 3 тыс. тонн минеральных удобрений. На текущую дату хозяйствами района приобретено  почти 2  тыс. тонн. </w:t>
      </w:r>
    </w:p>
    <w:p w:rsidR="006410CC" w:rsidRPr="000C789A" w:rsidRDefault="006410CC" w:rsidP="006410CC">
      <w:pPr>
        <w:spacing w:line="360" w:lineRule="auto"/>
        <w:ind w:left="-426"/>
        <w:jc w:val="both"/>
        <w:rPr>
          <w:rFonts w:ascii="Times New Roman" w:hAnsi="Times New Roman" w:cs="Times New Roman"/>
          <w:sz w:val="30"/>
          <w:szCs w:val="30"/>
        </w:rPr>
      </w:pPr>
      <w:r w:rsidRPr="000C789A">
        <w:rPr>
          <w:rFonts w:ascii="Times New Roman" w:hAnsi="Times New Roman" w:cs="Times New Roman"/>
          <w:sz w:val="30"/>
          <w:szCs w:val="30"/>
        </w:rPr>
        <w:t xml:space="preserve">      В 2022 году в рамках реализации мероприятий  ведомственной  программы     «Развитие мелиоративного комплекса России» в ИП Глава КФХ </w:t>
      </w:r>
      <w:proofErr w:type="spellStart"/>
      <w:r w:rsidRPr="000C789A">
        <w:rPr>
          <w:rFonts w:ascii="Times New Roman" w:hAnsi="Times New Roman" w:cs="Times New Roman"/>
          <w:sz w:val="30"/>
          <w:szCs w:val="30"/>
        </w:rPr>
        <w:t>Вертянов</w:t>
      </w:r>
      <w:proofErr w:type="spellEnd"/>
      <w:r w:rsidRPr="000C789A">
        <w:rPr>
          <w:rFonts w:ascii="Times New Roman" w:hAnsi="Times New Roman" w:cs="Times New Roman"/>
          <w:sz w:val="30"/>
          <w:szCs w:val="30"/>
        </w:rPr>
        <w:t xml:space="preserve"> Ю.С. введен в эксплуатацию участок  орошения площадью 430 га. Общая площадь орошаемых земель в районе составляет 2,7 тыс. га. В 2023 году ИП глава КФХ </w:t>
      </w:r>
      <w:proofErr w:type="spellStart"/>
      <w:r w:rsidRPr="000C789A">
        <w:rPr>
          <w:rFonts w:ascii="Times New Roman" w:hAnsi="Times New Roman" w:cs="Times New Roman"/>
          <w:sz w:val="30"/>
          <w:szCs w:val="30"/>
        </w:rPr>
        <w:t>Вертянов</w:t>
      </w:r>
      <w:proofErr w:type="spellEnd"/>
      <w:r w:rsidRPr="000C789A">
        <w:rPr>
          <w:rFonts w:ascii="Times New Roman" w:hAnsi="Times New Roman" w:cs="Times New Roman"/>
          <w:sz w:val="30"/>
          <w:szCs w:val="30"/>
        </w:rPr>
        <w:t xml:space="preserve"> Ю.С. продолжит участие в программе, планируется  строительство участка орошения на площади 552 га.</w:t>
      </w:r>
    </w:p>
    <w:p w:rsidR="006410CC" w:rsidRPr="000C789A" w:rsidRDefault="00D26687" w:rsidP="006410CC">
      <w:pPr>
        <w:spacing w:line="360" w:lineRule="auto"/>
        <w:ind w:left="-426"/>
        <w:rPr>
          <w:rFonts w:ascii="Times New Roman" w:hAnsi="Times New Roman" w:cs="Times New Roman"/>
          <w:sz w:val="30"/>
          <w:szCs w:val="30"/>
        </w:rPr>
      </w:pPr>
      <w:r>
        <w:rPr>
          <w:rFonts w:ascii="Times New Roman" w:hAnsi="Times New Roman" w:cs="Times New Roman"/>
          <w:sz w:val="30"/>
          <w:szCs w:val="30"/>
        </w:rPr>
        <w:t xml:space="preserve">   </w:t>
      </w:r>
      <w:r w:rsidR="006410CC" w:rsidRPr="000C789A">
        <w:rPr>
          <w:rFonts w:ascii="Times New Roman" w:hAnsi="Times New Roman" w:cs="Times New Roman"/>
          <w:sz w:val="30"/>
          <w:szCs w:val="30"/>
        </w:rPr>
        <w:t xml:space="preserve">  Всего за отчетный период  хозяйствами района инвестировано в основной капитал более 400,0 млн. руб. Закончены работы по строительству двух силосных траншей объемом 5.0 тыс. тонн</w:t>
      </w:r>
      <w:proofErr w:type="gramStart"/>
      <w:r w:rsidR="006410CC" w:rsidRPr="000C789A">
        <w:rPr>
          <w:rFonts w:ascii="Times New Roman" w:hAnsi="Times New Roman" w:cs="Times New Roman"/>
          <w:sz w:val="30"/>
          <w:szCs w:val="30"/>
        </w:rPr>
        <w:t>.</w:t>
      </w:r>
      <w:proofErr w:type="gramEnd"/>
      <w:r w:rsidR="006410CC" w:rsidRPr="000C789A">
        <w:rPr>
          <w:rFonts w:ascii="Times New Roman" w:hAnsi="Times New Roman" w:cs="Times New Roman"/>
          <w:sz w:val="30"/>
          <w:szCs w:val="30"/>
        </w:rPr>
        <w:t xml:space="preserve"> </w:t>
      </w:r>
      <w:proofErr w:type="gramStart"/>
      <w:r w:rsidR="006410CC" w:rsidRPr="000C789A">
        <w:rPr>
          <w:rFonts w:ascii="Times New Roman" w:hAnsi="Times New Roman" w:cs="Times New Roman"/>
          <w:sz w:val="30"/>
          <w:szCs w:val="30"/>
        </w:rPr>
        <w:t>к</w:t>
      </w:r>
      <w:proofErr w:type="gramEnd"/>
      <w:r w:rsidR="006410CC" w:rsidRPr="000C789A">
        <w:rPr>
          <w:rFonts w:ascii="Times New Roman" w:hAnsi="Times New Roman" w:cs="Times New Roman"/>
          <w:sz w:val="30"/>
          <w:szCs w:val="30"/>
        </w:rPr>
        <w:t>аждая – 20,0 млн.</w:t>
      </w:r>
      <w:r w:rsidR="006410CC">
        <w:rPr>
          <w:rFonts w:ascii="Times New Roman" w:hAnsi="Times New Roman" w:cs="Times New Roman"/>
          <w:sz w:val="30"/>
          <w:szCs w:val="30"/>
        </w:rPr>
        <w:t xml:space="preserve"> </w:t>
      </w:r>
      <w:r w:rsidR="006410CC" w:rsidRPr="000C789A">
        <w:rPr>
          <w:rFonts w:ascii="Times New Roman" w:hAnsi="Times New Roman" w:cs="Times New Roman"/>
          <w:sz w:val="30"/>
          <w:szCs w:val="30"/>
        </w:rPr>
        <w:t>руб.;</w:t>
      </w:r>
    </w:p>
    <w:p w:rsidR="006410CC" w:rsidRPr="000C789A" w:rsidRDefault="006410CC" w:rsidP="006410CC">
      <w:pPr>
        <w:spacing w:line="360" w:lineRule="auto"/>
        <w:ind w:left="-426"/>
        <w:rPr>
          <w:rFonts w:ascii="Times New Roman" w:hAnsi="Times New Roman" w:cs="Times New Roman"/>
          <w:sz w:val="30"/>
          <w:szCs w:val="30"/>
        </w:rPr>
      </w:pPr>
      <w:r w:rsidRPr="000C789A">
        <w:rPr>
          <w:rFonts w:ascii="Times New Roman" w:hAnsi="Times New Roman" w:cs="Times New Roman"/>
          <w:sz w:val="30"/>
          <w:szCs w:val="30"/>
        </w:rPr>
        <w:lastRenderedPageBreak/>
        <w:t>строительство двух телятников на содержание 150 голов каждое – 30,0 млн</w:t>
      </w:r>
      <w:proofErr w:type="gramStart"/>
      <w:r w:rsidRPr="000C789A">
        <w:rPr>
          <w:rFonts w:ascii="Times New Roman" w:hAnsi="Times New Roman" w:cs="Times New Roman"/>
          <w:sz w:val="30"/>
          <w:szCs w:val="30"/>
        </w:rPr>
        <w:t>.р</w:t>
      </w:r>
      <w:proofErr w:type="gramEnd"/>
      <w:r w:rsidRPr="000C789A">
        <w:rPr>
          <w:rFonts w:ascii="Times New Roman" w:hAnsi="Times New Roman" w:cs="Times New Roman"/>
          <w:sz w:val="30"/>
          <w:szCs w:val="30"/>
        </w:rPr>
        <w:t>уб.;</w:t>
      </w:r>
    </w:p>
    <w:p w:rsidR="006410CC" w:rsidRPr="000C789A" w:rsidRDefault="006410CC" w:rsidP="006410CC">
      <w:pPr>
        <w:spacing w:line="360" w:lineRule="auto"/>
        <w:ind w:left="-426"/>
        <w:rPr>
          <w:rFonts w:ascii="Times New Roman" w:hAnsi="Times New Roman" w:cs="Times New Roman"/>
          <w:sz w:val="30"/>
          <w:szCs w:val="30"/>
        </w:rPr>
      </w:pPr>
      <w:r w:rsidRPr="000C789A">
        <w:rPr>
          <w:rFonts w:ascii="Times New Roman" w:hAnsi="Times New Roman" w:cs="Times New Roman"/>
          <w:sz w:val="30"/>
          <w:szCs w:val="30"/>
        </w:rPr>
        <w:t>строительство зерносушильного комплекса «</w:t>
      </w:r>
      <w:proofErr w:type="spellStart"/>
      <w:r w:rsidRPr="000C789A">
        <w:rPr>
          <w:rFonts w:ascii="Times New Roman" w:hAnsi="Times New Roman" w:cs="Times New Roman"/>
          <w:sz w:val="30"/>
          <w:szCs w:val="30"/>
        </w:rPr>
        <w:t>Штраль</w:t>
      </w:r>
      <w:proofErr w:type="spellEnd"/>
      <w:r w:rsidRPr="000C789A">
        <w:rPr>
          <w:rFonts w:ascii="Times New Roman" w:hAnsi="Times New Roman" w:cs="Times New Roman"/>
          <w:sz w:val="30"/>
          <w:szCs w:val="30"/>
        </w:rPr>
        <w:t xml:space="preserve"> – 3500» ,стоимость проекта - 30,0 млн. руб. в СХПК «Штурм», сумма вложенных средств в основной капитал за год -  80.0 млн. руб</w:t>
      </w:r>
      <w:proofErr w:type="gramStart"/>
      <w:r w:rsidRPr="000C789A">
        <w:rPr>
          <w:rFonts w:ascii="Times New Roman" w:hAnsi="Times New Roman" w:cs="Times New Roman"/>
          <w:sz w:val="30"/>
          <w:szCs w:val="30"/>
        </w:rPr>
        <w:t>..</w:t>
      </w:r>
      <w:proofErr w:type="gramEnd"/>
    </w:p>
    <w:p w:rsidR="006410CC" w:rsidRPr="000C789A" w:rsidRDefault="00D26687" w:rsidP="006410CC">
      <w:pPr>
        <w:spacing w:line="360" w:lineRule="auto"/>
        <w:ind w:left="-426"/>
        <w:rPr>
          <w:rStyle w:val="layout"/>
          <w:rFonts w:ascii="Times New Roman" w:hAnsi="Times New Roman" w:cs="Times New Roman"/>
          <w:sz w:val="30"/>
          <w:szCs w:val="30"/>
          <w:shd w:val="clear" w:color="auto" w:fill="FFFFFF"/>
        </w:rPr>
      </w:pPr>
      <w:r>
        <w:rPr>
          <w:rFonts w:ascii="Times New Roman" w:hAnsi="Times New Roman" w:cs="Times New Roman"/>
          <w:sz w:val="30"/>
          <w:szCs w:val="30"/>
        </w:rPr>
        <w:t xml:space="preserve">     </w:t>
      </w:r>
      <w:r w:rsidR="006410CC" w:rsidRPr="000C789A">
        <w:rPr>
          <w:rFonts w:ascii="Times New Roman" w:hAnsi="Times New Roman" w:cs="Times New Roman"/>
          <w:sz w:val="30"/>
          <w:szCs w:val="30"/>
        </w:rPr>
        <w:t xml:space="preserve">В течение </w:t>
      </w:r>
      <w:r w:rsidR="006410CC" w:rsidRPr="000C789A">
        <w:rPr>
          <w:rStyle w:val="layout"/>
          <w:rFonts w:ascii="Times New Roman" w:hAnsi="Times New Roman" w:cs="Times New Roman"/>
          <w:sz w:val="30"/>
          <w:szCs w:val="30"/>
          <w:shd w:val="clear" w:color="auto" w:fill="FFFFFF"/>
        </w:rPr>
        <w:t xml:space="preserve">  года сельхоз товаропроизводителями района приобретено 93 единицы  сельхозтехники и комплектующих  в т.ч. 10 тракторов, 7 сеялок, 2 комбайна, 5 опрыскивателей,  и другая техника,  на общую сумму 455 млн. рублей. </w:t>
      </w:r>
    </w:p>
    <w:p w:rsidR="006410CC" w:rsidRPr="000C789A" w:rsidRDefault="00D26687" w:rsidP="006410CC">
      <w:pPr>
        <w:spacing w:line="360" w:lineRule="auto"/>
        <w:ind w:left="-426"/>
        <w:rPr>
          <w:rFonts w:ascii="Times New Roman" w:hAnsi="Times New Roman" w:cs="Times New Roman"/>
          <w:sz w:val="30"/>
          <w:szCs w:val="30"/>
        </w:rPr>
      </w:pPr>
      <w:r>
        <w:rPr>
          <w:rFonts w:ascii="Times New Roman" w:hAnsi="Times New Roman" w:cs="Times New Roman"/>
          <w:sz w:val="30"/>
          <w:szCs w:val="30"/>
        </w:rPr>
        <w:t xml:space="preserve">     </w:t>
      </w:r>
      <w:r w:rsidR="006410CC" w:rsidRPr="000C789A">
        <w:rPr>
          <w:rFonts w:ascii="Times New Roman" w:hAnsi="Times New Roman" w:cs="Times New Roman"/>
          <w:sz w:val="30"/>
          <w:szCs w:val="30"/>
        </w:rPr>
        <w:t>На 2023 год СХПК «Штурм» планирует  вложить  40,0 млн. руб. инвестиций на строительство двух силосных траншей объемом 5.0 т.т. каждая, помещения для содержания КРС на 150 голов.</w:t>
      </w:r>
    </w:p>
    <w:p w:rsidR="006410CC" w:rsidRPr="000C789A" w:rsidRDefault="00D26687" w:rsidP="006410CC">
      <w:pPr>
        <w:spacing w:line="360" w:lineRule="auto"/>
        <w:ind w:left="-426"/>
        <w:rPr>
          <w:rFonts w:ascii="Times New Roman" w:hAnsi="Times New Roman" w:cs="Times New Roman"/>
          <w:sz w:val="30"/>
          <w:szCs w:val="30"/>
        </w:rPr>
      </w:pPr>
      <w:r>
        <w:rPr>
          <w:rFonts w:ascii="Times New Roman" w:hAnsi="Times New Roman" w:cs="Times New Roman"/>
          <w:sz w:val="30"/>
          <w:szCs w:val="30"/>
        </w:rPr>
        <w:t xml:space="preserve">      </w:t>
      </w:r>
      <w:r w:rsidR="006410CC" w:rsidRPr="000C789A">
        <w:rPr>
          <w:rFonts w:ascii="Times New Roman" w:hAnsi="Times New Roman" w:cs="Times New Roman"/>
          <w:sz w:val="30"/>
          <w:szCs w:val="30"/>
        </w:rPr>
        <w:t xml:space="preserve">В ООО ФХ «Деметра» </w:t>
      </w:r>
      <w:proofErr w:type="spellStart"/>
      <w:r w:rsidR="006410CC" w:rsidRPr="000C789A">
        <w:rPr>
          <w:rFonts w:ascii="Times New Roman" w:hAnsi="Times New Roman" w:cs="Times New Roman"/>
          <w:sz w:val="30"/>
          <w:szCs w:val="30"/>
        </w:rPr>
        <w:t>Батраева</w:t>
      </w:r>
      <w:proofErr w:type="spellEnd"/>
      <w:r w:rsidR="006410CC" w:rsidRPr="000C789A">
        <w:rPr>
          <w:rFonts w:ascii="Times New Roman" w:hAnsi="Times New Roman" w:cs="Times New Roman"/>
          <w:sz w:val="30"/>
          <w:szCs w:val="30"/>
        </w:rPr>
        <w:t xml:space="preserve"> Ю.И. будет закончено  строительство аккумулирующей противоэрозийной плотины для целей орошения в районе оврага Садовский, сумма  инвестиций – 4,0 млн. руб.. В текущем году  хозяйство планирует строительство участка орошения площадью 128,8 га вблизи села  Елшанка с водозабором из пруда в овраге Садовский – сумма средств 41,0 млн</w:t>
      </w:r>
      <w:proofErr w:type="gramStart"/>
      <w:r w:rsidR="006410CC" w:rsidRPr="000C789A">
        <w:rPr>
          <w:rFonts w:ascii="Times New Roman" w:hAnsi="Times New Roman" w:cs="Times New Roman"/>
          <w:sz w:val="30"/>
          <w:szCs w:val="30"/>
        </w:rPr>
        <w:t>.р</w:t>
      </w:r>
      <w:proofErr w:type="gramEnd"/>
      <w:r w:rsidR="006410CC" w:rsidRPr="000C789A">
        <w:rPr>
          <w:rFonts w:ascii="Times New Roman" w:hAnsi="Times New Roman" w:cs="Times New Roman"/>
          <w:sz w:val="30"/>
          <w:szCs w:val="30"/>
        </w:rPr>
        <w:t>уб.и строительство  ангара для хранения зерна , сумма  инвестиций – 17,0 млн</w:t>
      </w:r>
      <w:proofErr w:type="gramStart"/>
      <w:r w:rsidR="006410CC" w:rsidRPr="000C789A">
        <w:rPr>
          <w:rFonts w:ascii="Times New Roman" w:hAnsi="Times New Roman" w:cs="Times New Roman"/>
          <w:sz w:val="30"/>
          <w:szCs w:val="30"/>
        </w:rPr>
        <w:t>.р</w:t>
      </w:r>
      <w:proofErr w:type="gramEnd"/>
      <w:r w:rsidR="006410CC" w:rsidRPr="000C789A">
        <w:rPr>
          <w:rFonts w:ascii="Times New Roman" w:hAnsi="Times New Roman" w:cs="Times New Roman"/>
          <w:sz w:val="30"/>
          <w:szCs w:val="30"/>
        </w:rPr>
        <w:t>уб..</w:t>
      </w:r>
    </w:p>
    <w:p w:rsidR="006410CC" w:rsidRPr="000C789A" w:rsidRDefault="006410CC" w:rsidP="006410CC">
      <w:pPr>
        <w:spacing w:line="360" w:lineRule="auto"/>
        <w:ind w:left="-426"/>
        <w:rPr>
          <w:rFonts w:ascii="Times New Roman" w:hAnsi="Times New Roman" w:cs="Times New Roman"/>
          <w:sz w:val="30"/>
          <w:szCs w:val="30"/>
        </w:rPr>
      </w:pPr>
      <w:r w:rsidRPr="000C789A">
        <w:rPr>
          <w:rFonts w:ascii="Times New Roman" w:hAnsi="Times New Roman" w:cs="Times New Roman"/>
          <w:sz w:val="30"/>
          <w:szCs w:val="30"/>
        </w:rPr>
        <w:t xml:space="preserve">    </w:t>
      </w:r>
      <w:r w:rsidR="00D26687">
        <w:rPr>
          <w:rFonts w:ascii="Times New Roman" w:hAnsi="Times New Roman" w:cs="Times New Roman"/>
          <w:sz w:val="30"/>
          <w:szCs w:val="30"/>
        </w:rPr>
        <w:t xml:space="preserve"> </w:t>
      </w:r>
      <w:r w:rsidRPr="000C789A">
        <w:rPr>
          <w:rFonts w:ascii="Times New Roman" w:hAnsi="Times New Roman" w:cs="Times New Roman"/>
          <w:sz w:val="30"/>
          <w:szCs w:val="30"/>
        </w:rPr>
        <w:t>В КФХ Захарова Д.И. в 2023 году будет  построен  зерновой склад  объемом 2,0 т.т. – сумма вложенных средств составит 15,0 млн. руб.</w:t>
      </w:r>
    </w:p>
    <w:p w:rsidR="006410CC" w:rsidRPr="000C789A" w:rsidRDefault="006410CC" w:rsidP="006410CC">
      <w:pPr>
        <w:spacing w:line="360" w:lineRule="auto"/>
        <w:ind w:left="-426"/>
        <w:jc w:val="both"/>
        <w:rPr>
          <w:rFonts w:ascii="Times New Roman" w:eastAsia="Times New Roman" w:hAnsi="Times New Roman" w:cs="Times New Roman"/>
          <w:sz w:val="30"/>
          <w:szCs w:val="30"/>
        </w:rPr>
      </w:pPr>
      <w:r w:rsidRPr="000C789A">
        <w:rPr>
          <w:rFonts w:ascii="Times New Roman" w:hAnsi="Times New Roman" w:cs="Times New Roman"/>
          <w:sz w:val="30"/>
          <w:szCs w:val="30"/>
        </w:rPr>
        <w:t xml:space="preserve">      Средняя заработная плата в сельскохозяйственной отрасли  по состоянию на 1 января текущего года составила  39211 рублей или  118% к уровню прошлого года (в 2021 году-33197 рублей).</w:t>
      </w:r>
      <w:r w:rsidRPr="000C789A">
        <w:rPr>
          <w:rFonts w:ascii="Times New Roman" w:eastAsia="Times New Roman" w:hAnsi="Times New Roman" w:cs="Times New Roman"/>
          <w:sz w:val="30"/>
          <w:szCs w:val="30"/>
        </w:rPr>
        <w:t xml:space="preserve">   </w:t>
      </w:r>
    </w:p>
    <w:p w:rsidR="006410CC" w:rsidRDefault="006410CC" w:rsidP="006410CC">
      <w:pPr>
        <w:spacing w:before="100" w:beforeAutospacing="1" w:after="100" w:afterAutospacing="1" w:line="360" w:lineRule="auto"/>
        <w:ind w:left="-426"/>
        <w:rPr>
          <w:rFonts w:ascii="Times New Roman" w:eastAsia="Times New Roman" w:hAnsi="Times New Roman" w:cs="Times New Roman"/>
          <w:b/>
          <w:sz w:val="30"/>
          <w:szCs w:val="30"/>
        </w:rPr>
      </w:pPr>
      <w:r w:rsidRPr="000C789A">
        <w:rPr>
          <w:rFonts w:ascii="Times New Roman" w:eastAsia="Times New Roman" w:hAnsi="Times New Roman" w:cs="Times New Roman"/>
          <w:sz w:val="30"/>
          <w:szCs w:val="30"/>
        </w:rPr>
        <w:lastRenderedPageBreak/>
        <w:t xml:space="preserve">   Завершая тему сельского хозяйства, хочу добавить следующее. </w:t>
      </w:r>
      <w:r w:rsidRPr="000C789A">
        <w:rPr>
          <w:rFonts w:ascii="Times New Roman" w:eastAsia="Times New Roman" w:hAnsi="Times New Roman" w:cs="Times New Roman"/>
          <w:b/>
          <w:sz w:val="30"/>
          <w:szCs w:val="30"/>
        </w:rPr>
        <w:t xml:space="preserve">Наряду с жителями  и волонтерами  Новобурасского района, более 70-ти предприятий сельского хозяйства оказали помощь нашим бойцам в СВО, на общую сумму почти 4,5 млн. руб. </w:t>
      </w:r>
      <w:proofErr w:type="gramStart"/>
      <w:r w:rsidRPr="000C789A">
        <w:rPr>
          <w:rFonts w:ascii="Times New Roman" w:eastAsia="Times New Roman" w:hAnsi="Times New Roman" w:cs="Times New Roman"/>
          <w:b/>
          <w:sz w:val="30"/>
          <w:szCs w:val="30"/>
        </w:rPr>
        <w:t>Пользуясь</w:t>
      </w:r>
      <w:proofErr w:type="gramEnd"/>
      <w:r w:rsidRPr="000C789A">
        <w:rPr>
          <w:rFonts w:ascii="Times New Roman" w:eastAsia="Times New Roman" w:hAnsi="Times New Roman" w:cs="Times New Roman"/>
          <w:b/>
          <w:sz w:val="30"/>
          <w:szCs w:val="30"/>
        </w:rPr>
        <w:t xml:space="preserve"> случаем, хочу поблагодарить всех, в том числе присутствующих в этом зале, за оказанную поддержку жителям Донецкой и Луганской республик, нашим военным и членам их семей. </w:t>
      </w:r>
    </w:p>
    <w:p w:rsidR="006652BA" w:rsidRDefault="006652BA" w:rsidP="006652BA">
      <w:pPr>
        <w:ind w:left="142" w:firstLine="1134"/>
        <w:jc w:val="both"/>
        <w:rPr>
          <w:rFonts w:ascii="Times New Roman" w:hAnsi="Times New Roman" w:cs="Times New Roman"/>
          <w:b/>
          <w:bCs/>
          <w:sz w:val="28"/>
          <w:szCs w:val="28"/>
        </w:rPr>
      </w:pPr>
      <w:r>
        <w:rPr>
          <w:rFonts w:ascii="Times New Roman" w:hAnsi="Times New Roman" w:cs="Times New Roman"/>
          <w:b/>
          <w:bCs/>
          <w:sz w:val="28"/>
          <w:szCs w:val="28"/>
        </w:rPr>
        <w:t>Решили:</w:t>
      </w:r>
    </w:p>
    <w:p w:rsidR="006652BA" w:rsidRDefault="006652BA" w:rsidP="006652BA">
      <w:pPr>
        <w:ind w:left="142"/>
        <w:jc w:val="both"/>
        <w:rPr>
          <w:rFonts w:ascii="Times New Roman" w:hAnsi="Times New Roman" w:cs="Times New Roman"/>
          <w:sz w:val="28"/>
          <w:szCs w:val="28"/>
        </w:rPr>
      </w:pPr>
      <w:r>
        <w:rPr>
          <w:rFonts w:ascii="Times New Roman" w:hAnsi="Times New Roman" w:cs="Times New Roman"/>
          <w:sz w:val="28"/>
          <w:szCs w:val="28"/>
        </w:rPr>
        <w:t xml:space="preserve">   1.Информацию докладчиков принять к сведению. </w:t>
      </w:r>
    </w:p>
    <w:p w:rsidR="006652BA" w:rsidRDefault="006652BA" w:rsidP="006652BA">
      <w:pPr>
        <w:ind w:left="142"/>
        <w:jc w:val="both"/>
        <w:rPr>
          <w:rFonts w:ascii="Times New Roman" w:hAnsi="Times New Roman" w:cs="Times New Roman"/>
          <w:sz w:val="28"/>
          <w:szCs w:val="28"/>
        </w:rPr>
      </w:pPr>
      <w:r>
        <w:rPr>
          <w:rFonts w:ascii="Times New Roman" w:hAnsi="Times New Roman" w:cs="Times New Roman"/>
          <w:sz w:val="28"/>
          <w:szCs w:val="28"/>
        </w:rPr>
        <w:t xml:space="preserve">   2.Обеспечить:</w:t>
      </w:r>
    </w:p>
    <w:p w:rsidR="006652BA" w:rsidRDefault="006652BA" w:rsidP="006652BA">
      <w:pPr>
        <w:ind w:left="142"/>
        <w:jc w:val="both"/>
        <w:rPr>
          <w:rFonts w:ascii="Times New Roman" w:hAnsi="Times New Roman" w:cs="Times New Roman"/>
          <w:b/>
          <w:sz w:val="28"/>
          <w:szCs w:val="28"/>
        </w:rPr>
      </w:pPr>
      <w:r>
        <w:rPr>
          <w:rFonts w:ascii="Times New Roman" w:hAnsi="Times New Roman" w:cs="Times New Roman"/>
          <w:sz w:val="28"/>
          <w:szCs w:val="28"/>
        </w:rPr>
        <w:t xml:space="preserve">   2.1.Начальнику отдела закупок и  инвестиционной политики администрации Новобурасского МР Е.Г.Быковой разместить на сайте администрации информации в рамках инвестиционной деятельности   </w:t>
      </w:r>
    </w:p>
    <w:p w:rsidR="006652BA" w:rsidRDefault="006652BA" w:rsidP="006652BA">
      <w:pPr>
        <w:ind w:left="142" w:firstLine="76"/>
        <w:rPr>
          <w:rFonts w:ascii="Times New Roman" w:hAnsi="Times New Roman" w:cs="Times New Roman"/>
          <w:sz w:val="28"/>
          <w:szCs w:val="28"/>
        </w:rPr>
      </w:pPr>
      <w:r>
        <w:rPr>
          <w:rFonts w:ascii="Times New Roman" w:hAnsi="Times New Roman" w:cs="Times New Roman"/>
          <w:sz w:val="28"/>
          <w:szCs w:val="28"/>
        </w:rPr>
        <w:t>3.Секретарю Совета по инвестициям Быковой  Е.Г.:</w:t>
      </w:r>
    </w:p>
    <w:p w:rsidR="006652BA" w:rsidRDefault="006652BA" w:rsidP="006652BA">
      <w:pPr>
        <w:ind w:left="142"/>
        <w:jc w:val="both"/>
        <w:rPr>
          <w:rFonts w:ascii="Times New Roman" w:hAnsi="Times New Roman" w:cs="Times New Roman"/>
          <w:sz w:val="28"/>
          <w:szCs w:val="28"/>
        </w:rPr>
      </w:pPr>
      <w:r>
        <w:rPr>
          <w:rFonts w:ascii="Times New Roman" w:hAnsi="Times New Roman" w:cs="Times New Roman"/>
          <w:sz w:val="28"/>
          <w:szCs w:val="28"/>
        </w:rPr>
        <w:t>3.1.На очередных заседаниях Совета по инвестициям при главе района  информировать членов Совета о выполнении ранее принятых решений Совета.</w:t>
      </w:r>
    </w:p>
    <w:p w:rsidR="006652BA" w:rsidRDefault="006652BA" w:rsidP="006652BA">
      <w:pPr>
        <w:ind w:left="142"/>
        <w:jc w:val="right"/>
        <w:rPr>
          <w:rFonts w:ascii="Times New Roman" w:hAnsi="Times New Roman" w:cs="Times New Roman"/>
          <w:sz w:val="28"/>
          <w:szCs w:val="28"/>
          <w:highlight w:val="yellow"/>
        </w:rPr>
      </w:pPr>
      <w:r>
        <w:rPr>
          <w:rFonts w:ascii="Times New Roman" w:hAnsi="Times New Roman" w:cs="Times New Roman"/>
          <w:b/>
          <w:sz w:val="28"/>
          <w:szCs w:val="28"/>
        </w:rPr>
        <w:t>Срок исполнения:  постоянно</w:t>
      </w:r>
    </w:p>
    <w:p w:rsidR="006652BA" w:rsidRDefault="006652BA" w:rsidP="006652BA">
      <w:pPr>
        <w:ind w:left="142"/>
        <w:jc w:val="center"/>
        <w:rPr>
          <w:rFonts w:ascii="Times New Roman" w:hAnsi="Times New Roman" w:cs="Times New Roman"/>
          <w:sz w:val="28"/>
          <w:szCs w:val="28"/>
          <w:highlight w:val="yellow"/>
        </w:rPr>
      </w:pPr>
    </w:p>
    <w:p w:rsidR="006652BA" w:rsidRDefault="006652BA" w:rsidP="006652BA">
      <w:pPr>
        <w:ind w:left="142"/>
        <w:jc w:val="center"/>
        <w:rPr>
          <w:rFonts w:ascii="Times New Roman" w:hAnsi="Times New Roman" w:cs="Times New Roman"/>
          <w:b/>
          <w:sz w:val="28"/>
          <w:szCs w:val="28"/>
        </w:rPr>
      </w:pPr>
      <w:r>
        <w:rPr>
          <w:rFonts w:ascii="Times New Roman" w:hAnsi="Times New Roman" w:cs="Times New Roman"/>
          <w:sz w:val="28"/>
          <w:szCs w:val="28"/>
        </w:rPr>
        <w:t>Секретарь Совета по инвестициям                              Е.Г.Быкова</w:t>
      </w:r>
    </w:p>
    <w:p w:rsidR="006652BA" w:rsidRDefault="006652BA" w:rsidP="006652BA">
      <w:pPr>
        <w:ind w:left="142"/>
        <w:rPr>
          <w:rFonts w:ascii="Times New Roman" w:hAnsi="Times New Roman" w:cs="Times New Roman"/>
          <w:sz w:val="28"/>
          <w:szCs w:val="28"/>
        </w:rPr>
      </w:pPr>
    </w:p>
    <w:p w:rsidR="006652BA" w:rsidRPr="000C789A" w:rsidRDefault="006652BA" w:rsidP="006410CC">
      <w:pPr>
        <w:spacing w:before="100" w:beforeAutospacing="1" w:after="100" w:afterAutospacing="1" w:line="360" w:lineRule="auto"/>
        <w:ind w:left="-426"/>
        <w:rPr>
          <w:rFonts w:ascii="Times New Roman" w:eastAsia="Times New Roman" w:hAnsi="Times New Roman" w:cs="Times New Roman"/>
          <w:b/>
          <w:sz w:val="30"/>
          <w:szCs w:val="30"/>
        </w:rPr>
      </w:pPr>
    </w:p>
    <w:sectPr w:rsidR="006652BA" w:rsidRPr="000C789A" w:rsidSect="001C5D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Times New Roman"/>
    <w:charset w:val="01"/>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7149"/>
    <w:multiLevelType w:val="hybridMultilevel"/>
    <w:tmpl w:val="EEA0191E"/>
    <w:lvl w:ilvl="0" w:tplc="F63C1578">
      <w:start w:val="1"/>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F6CC9"/>
    <w:rsid w:val="000179E0"/>
    <w:rsid w:val="00104CEB"/>
    <w:rsid w:val="001D58B5"/>
    <w:rsid w:val="00273BB4"/>
    <w:rsid w:val="002C4F2E"/>
    <w:rsid w:val="002D23F3"/>
    <w:rsid w:val="00383428"/>
    <w:rsid w:val="0047421F"/>
    <w:rsid w:val="004D3B16"/>
    <w:rsid w:val="00540BD1"/>
    <w:rsid w:val="005A15FD"/>
    <w:rsid w:val="005A31A7"/>
    <w:rsid w:val="005E40C4"/>
    <w:rsid w:val="006410CC"/>
    <w:rsid w:val="006652BA"/>
    <w:rsid w:val="006827C7"/>
    <w:rsid w:val="006E6042"/>
    <w:rsid w:val="0070241E"/>
    <w:rsid w:val="00707DCB"/>
    <w:rsid w:val="00770AF7"/>
    <w:rsid w:val="007B542C"/>
    <w:rsid w:val="007E4134"/>
    <w:rsid w:val="00806104"/>
    <w:rsid w:val="008B7D34"/>
    <w:rsid w:val="008D3B97"/>
    <w:rsid w:val="008F6CC9"/>
    <w:rsid w:val="009023D6"/>
    <w:rsid w:val="009E69C4"/>
    <w:rsid w:val="00B12C9A"/>
    <w:rsid w:val="00B40CDC"/>
    <w:rsid w:val="00B6420A"/>
    <w:rsid w:val="00B83B75"/>
    <w:rsid w:val="00C14724"/>
    <w:rsid w:val="00CB0EB6"/>
    <w:rsid w:val="00D26687"/>
    <w:rsid w:val="00D91818"/>
    <w:rsid w:val="00DF0510"/>
    <w:rsid w:val="00E059FE"/>
    <w:rsid w:val="00E3505A"/>
    <w:rsid w:val="00EE7F13"/>
    <w:rsid w:val="00FD5C97"/>
    <w:rsid w:val="00FF2E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E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F6C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8D3B97"/>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basedOn w:val="a0"/>
    <w:link w:val="ConsPlusNormal"/>
    <w:uiPriority w:val="99"/>
    <w:locked/>
    <w:rsid w:val="008D3B97"/>
    <w:rPr>
      <w:rFonts w:ascii="Calibri" w:eastAsia="Times New Roman" w:hAnsi="Calibri" w:cs="Calibri"/>
      <w:szCs w:val="20"/>
    </w:rPr>
  </w:style>
  <w:style w:type="paragraph" w:customStyle="1" w:styleId="ConsPlusTitle">
    <w:name w:val="ConsPlusTitle"/>
    <w:rsid w:val="008D3B97"/>
    <w:pPr>
      <w:widowControl w:val="0"/>
      <w:autoSpaceDE w:val="0"/>
      <w:autoSpaceDN w:val="0"/>
      <w:spacing w:after="0" w:line="240" w:lineRule="auto"/>
    </w:pPr>
    <w:rPr>
      <w:rFonts w:ascii="Calibri" w:eastAsia="Times New Roman" w:hAnsi="Calibri" w:cs="Calibri"/>
      <w:b/>
      <w:szCs w:val="20"/>
    </w:rPr>
  </w:style>
  <w:style w:type="paragraph" w:styleId="a4">
    <w:name w:val="No Spacing"/>
    <w:aliases w:val="обычный текст,обычный текст1,1Без интервала1,обычный текст11,1Без интервала11,Без интервала111,1Без интервала,No Spacing1,No Spacing11,1Без интервала111,Без интервала21,No Spacing"/>
    <w:link w:val="a5"/>
    <w:qFormat/>
    <w:rsid w:val="008D3B97"/>
    <w:pPr>
      <w:spacing w:after="0" w:line="240" w:lineRule="auto"/>
    </w:pPr>
    <w:rPr>
      <w:rFonts w:eastAsiaTheme="minorHAnsi"/>
      <w:lang w:eastAsia="en-US"/>
    </w:rPr>
  </w:style>
  <w:style w:type="paragraph" w:customStyle="1" w:styleId="ConsPlusNonformat">
    <w:name w:val="ConsPlusNonformat"/>
    <w:rsid w:val="008D3B97"/>
    <w:pPr>
      <w:widowControl w:val="0"/>
      <w:autoSpaceDE w:val="0"/>
      <w:autoSpaceDN w:val="0"/>
      <w:spacing w:after="0" w:line="240" w:lineRule="auto"/>
    </w:pPr>
    <w:rPr>
      <w:rFonts w:ascii="Courier New" w:eastAsia="Times New Roman" w:hAnsi="Courier New" w:cs="Courier New"/>
      <w:sz w:val="20"/>
      <w:szCs w:val="20"/>
    </w:rPr>
  </w:style>
  <w:style w:type="character" w:styleId="a6">
    <w:name w:val="Hyperlink"/>
    <w:basedOn w:val="a0"/>
    <w:uiPriority w:val="99"/>
    <w:unhideWhenUsed/>
    <w:rsid w:val="008D3B97"/>
    <w:rPr>
      <w:color w:val="0000FF"/>
      <w:u w:val="single"/>
    </w:rPr>
  </w:style>
  <w:style w:type="paragraph" w:customStyle="1" w:styleId="msonormalmailrucssattributepostfix">
    <w:name w:val="msonormal_mailru_css_attribute_postfix"/>
    <w:basedOn w:val="a"/>
    <w:rsid w:val="008D3B97"/>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aliases w:val="Обычный (Web),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веб) Знак1 Знак"/>
    <w:basedOn w:val="a"/>
    <w:link w:val="a8"/>
    <w:uiPriority w:val="99"/>
    <w:qFormat/>
    <w:rsid w:val="008D3B97"/>
    <w:pPr>
      <w:spacing w:before="100" w:beforeAutospacing="1" w:after="100" w:afterAutospacing="1" w:line="240" w:lineRule="auto"/>
    </w:pPr>
    <w:rPr>
      <w:rFonts w:ascii="Times New Roman" w:eastAsia="Calibri" w:hAnsi="Times New Roman" w:cs="Times New Roman"/>
      <w:sz w:val="24"/>
      <w:szCs w:val="24"/>
    </w:rPr>
  </w:style>
  <w:style w:type="paragraph" w:customStyle="1" w:styleId="Standard">
    <w:name w:val="Standard"/>
    <w:rsid w:val="008D3B97"/>
    <w:pPr>
      <w:suppressAutoHyphens/>
      <w:autoSpaceDN w:val="0"/>
      <w:spacing w:after="0" w:line="240" w:lineRule="auto"/>
      <w:textAlignment w:val="baseline"/>
    </w:pPr>
    <w:rPr>
      <w:rFonts w:ascii="Times New Roman" w:eastAsia="Tahoma" w:hAnsi="Times New Roman" w:cs="Droid Sans Devanagari"/>
      <w:kern w:val="3"/>
      <w:sz w:val="24"/>
      <w:szCs w:val="24"/>
      <w:lang w:eastAsia="zh-CN" w:bidi="hi-IN"/>
    </w:rPr>
  </w:style>
  <w:style w:type="paragraph" w:customStyle="1" w:styleId="Default">
    <w:name w:val="Default"/>
    <w:rsid w:val="00540BD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ss">
    <w:name w:val="no_rss"/>
    <w:basedOn w:val="a0"/>
    <w:rsid w:val="00540BD1"/>
  </w:style>
  <w:style w:type="paragraph" w:styleId="a9">
    <w:name w:val="Plain Text"/>
    <w:basedOn w:val="a"/>
    <w:link w:val="aa"/>
    <w:rsid w:val="00540BD1"/>
    <w:pPr>
      <w:spacing w:after="0" w:line="240" w:lineRule="auto"/>
    </w:pPr>
    <w:rPr>
      <w:rFonts w:ascii="Courier New" w:eastAsia="Times New Roman" w:hAnsi="Courier New" w:cs="Courier New"/>
      <w:sz w:val="20"/>
      <w:szCs w:val="20"/>
    </w:rPr>
  </w:style>
  <w:style w:type="character" w:customStyle="1" w:styleId="aa">
    <w:name w:val="Текст Знак"/>
    <w:basedOn w:val="a0"/>
    <w:link w:val="a9"/>
    <w:rsid w:val="00540BD1"/>
    <w:rPr>
      <w:rFonts w:ascii="Courier New" w:eastAsia="Times New Roman" w:hAnsi="Courier New" w:cs="Courier New"/>
      <w:sz w:val="20"/>
      <w:szCs w:val="20"/>
    </w:rPr>
  </w:style>
  <w:style w:type="paragraph" w:styleId="ab">
    <w:name w:val="List Paragraph"/>
    <w:basedOn w:val="a"/>
    <w:uiPriority w:val="34"/>
    <w:qFormat/>
    <w:rsid w:val="00540BD1"/>
    <w:pPr>
      <w:ind w:left="720"/>
      <w:contextualSpacing/>
    </w:pPr>
  </w:style>
  <w:style w:type="character" w:styleId="ac">
    <w:name w:val="Strong"/>
    <w:uiPriority w:val="22"/>
    <w:qFormat/>
    <w:rsid w:val="006410CC"/>
    <w:rPr>
      <w:b/>
      <w:bCs/>
    </w:rPr>
  </w:style>
  <w:style w:type="character" w:customStyle="1" w:styleId="a5">
    <w:name w:val="Без интервала Знак"/>
    <w:aliases w:val="обычный текст Знак,обычный текст1 Знак,1Без интервала1 Знак,обычный текст11 Знак,1Без интервала11 Знак,Без интервала111 Знак,1Без интервала Знак,No Spacing1 Знак,No Spacing11 Знак,1Без интервала111 Знак,Без интервала21 Знак"/>
    <w:basedOn w:val="a0"/>
    <w:link w:val="a4"/>
    <w:rsid w:val="006410CC"/>
    <w:rPr>
      <w:rFonts w:eastAsiaTheme="minorHAnsi"/>
      <w:lang w:eastAsia="en-US"/>
    </w:rPr>
  </w:style>
  <w:style w:type="character" w:customStyle="1" w:styleId="fulltext">
    <w:name w:val="fulltext"/>
    <w:basedOn w:val="a0"/>
    <w:rsid w:val="006410CC"/>
  </w:style>
  <w:style w:type="character" w:customStyle="1" w:styleId="a8">
    <w:name w:val="Обычный (веб) Знак"/>
    <w:aliases w:val="Обычный (Web) Знак,Обычный (веб)1 Знак,Обычный (веб) Знак1 Знак1,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link w:val="a7"/>
    <w:uiPriority w:val="99"/>
    <w:locked/>
    <w:rsid w:val="006410CC"/>
    <w:rPr>
      <w:rFonts w:ascii="Times New Roman" w:eastAsia="Calibri" w:hAnsi="Times New Roman" w:cs="Times New Roman"/>
      <w:sz w:val="24"/>
      <w:szCs w:val="24"/>
    </w:rPr>
  </w:style>
  <w:style w:type="character" w:customStyle="1" w:styleId="layout">
    <w:name w:val="layout"/>
    <w:basedOn w:val="a0"/>
    <w:rsid w:val="006410CC"/>
  </w:style>
  <w:style w:type="paragraph" w:customStyle="1" w:styleId="doctext">
    <w:name w:val="doc__text"/>
    <w:basedOn w:val="a"/>
    <w:rsid w:val="006410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9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F1D81-903A-4B2D-A5F0-047E79F8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10</Pages>
  <Words>2184</Words>
  <Characters>12450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dcterms:created xsi:type="dcterms:W3CDTF">2022-08-16T07:36:00Z</dcterms:created>
  <dcterms:modified xsi:type="dcterms:W3CDTF">2023-07-04T11:44:00Z</dcterms:modified>
</cp:coreProperties>
</file>